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E9" w:rsidRDefault="00275DE9" w:rsidP="00762F6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62F6D" w:rsidRDefault="00762F6D" w:rsidP="00762F6D">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Pr="00631CFE" w:rsidRDefault="00275DE9" w:rsidP="00762F6D">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w:t>
      </w:r>
      <w:r w:rsidRPr="00631CFE">
        <w:rPr>
          <w:rFonts w:ascii="Times New Roman" w:eastAsia="Times New Roman" w:hAnsi="Times New Roman" w:cs="Times New Roman"/>
          <w:sz w:val="28"/>
          <w:szCs w:val="28"/>
          <w:lang w:eastAsia="ru-RU"/>
        </w:rPr>
        <w:t>ЕРЖАНИЕ</w:t>
      </w: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31CFE">
        <w:rPr>
          <w:rFonts w:ascii="Times New Roman" w:eastAsia="Times New Roman" w:hAnsi="Times New Roman" w:cs="Times New Roman"/>
          <w:sz w:val="28"/>
          <w:szCs w:val="28"/>
          <w:lang w:eastAsia="ru-RU"/>
        </w:rPr>
        <w:t>Введение                                                                                                   3</w:t>
      </w:r>
      <w:r>
        <w:rPr>
          <w:rFonts w:ascii="Times New Roman" w:eastAsia="Times New Roman" w:hAnsi="Times New Roman" w:cs="Times New Roman"/>
          <w:sz w:val="28"/>
          <w:szCs w:val="28"/>
          <w:lang w:eastAsia="ru-RU"/>
        </w:rPr>
        <w:t xml:space="preserve"> </w:t>
      </w:r>
      <w:r w:rsidR="00576BEE">
        <w:rPr>
          <w:rFonts w:ascii="Times New Roman" w:eastAsia="Times New Roman" w:hAnsi="Times New Roman" w:cs="Times New Roman"/>
          <w:sz w:val="28"/>
          <w:szCs w:val="28"/>
          <w:lang w:eastAsia="ru-RU"/>
        </w:rPr>
        <w:t xml:space="preserve">2.Общие методические указания по выполнению                                               контрольных работ                                                                                     4                                                                                    3.Варианты тем контрольных вопросов и задач                                      5                        4. Литература к контрольным вопросам и задачам                                </w:t>
      </w:r>
      <w:r>
        <w:rPr>
          <w:rFonts w:ascii="Times New Roman" w:eastAsia="Times New Roman" w:hAnsi="Times New Roman" w:cs="Times New Roman"/>
          <w:sz w:val="28"/>
          <w:szCs w:val="28"/>
          <w:lang w:eastAsia="ru-RU"/>
        </w:rPr>
        <w:t xml:space="preserve">5.Опорный конспект                                                    </w:t>
      </w:r>
      <w:r w:rsidR="00F9248C">
        <w:rPr>
          <w:rFonts w:ascii="Times New Roman" w:eastAsia="Times New Roman" w:hAnsi="Times New Roman" w:cs="Times New Roman"/>
          <w:sz w:val="28"/>
          <w:szCs w:val="28"/>
          <w:lang w:eastAsia="ru-RU"/>
        </w:rPr>
        <w:t xml:space="preserve">                              39</w:t>
      </w:r>
      <w:r>
        <w:rPr>
          <w:rFonts w:ascii="Times New Roman" w:eastAsia="Times New Roman" w:hAnsi="Times New Roman" w:cs="Times New Roman"/>
          <w:sz w:val="28"/>
          <w:szCs w:val="28"/>
          <w:lang w:eastAsia="ru-RU"/>
        </w:rPr>
        <w:t xml:space="preserve">                6.Работа с нормативной литературой и со</w:t>
      </w:r>
      <w:r w:rsidR="00F9248C">
        <w:rPr>
          <w:rFonts w:ascii="Times New Roman" w:eastAsia="Times New Roman" w:hAnsi="Times New Roman" w:cs="Times New Roman"/>
          <w:sz w:val="28"/>
          <w:szCs w:val="28"/>
          <w:lang w:eastAsia="ru-RU"/>
        </w:rPr>
        <w:t>ставление конспекта           42</w:t>
      </w:r>
      <w:r>
        <w:rPr>
          <w:rFonts w:ascii="Times New Roman" w:eastAsia="Times New Roman" w:hAnsi="Times New Roman" w:cs="Times New Roman"/>
          <w:sz w:val="28"/>
          <w:szCs w:val="28"/>
          <w:lang w:eastAsia="ru-RU"/>
        </w:rPr>
        <w:t xml:space="preserve"> 7.Решение ситуационных задач                                                      </w:t>
      </w:r>
      <w:r w:rsidR="00F9248C">
        <w:rPr>
          <w:rFonts w:ascii="Times New Roman" w:eastAsia="Times New Roman" w:hAnsi="Times New Roman" w:cs="Times New Roman"/>
          <w:sz w:val="28"/>
          <w:szCs w:val="28"/>
          <w:lang w:eastAsia="ru-RU"/>
        </w:rPr>
        <w:t xml:space="preserve">          45</w:t>
      </w:r>
      <w:r>
        <w:rPr>
          <w:rFonts w:ascii="Times New Roman" w:eastAsia="Times New Roman" w:hAnsi="Times New Roman" w:cs="Times New Roman"/>
          <w:sz w:val="28"/>
          <w:szCs w:val="28"/>
          <w:lang w:eastAsia="ru-RU"/>
        </w:rPr>
        <w:t xml:space="preserve"> 8.Составление тестов                                                   </w:t>
      </w:r>
      <w:r w:rsidR="00F9248C">
        <w:rPr>
          <w:rFonts w:ascii="Times New Roman" w:eastAsia="Times New Roman" w:hAnsi="Times New Roman" w:cs="Times New Roman"/>
          <w:sz w:val="28"/>
          <w:szCs w:val="28"/>
          <w:lang w:eastAsia="ru-RU"/>
        </w:rPr>
        <w:t xml:space="preserve">                              46</w:t>
      </w:r>
      <w:r>
        <w:rPr>
          <w:rFonts w:ascii="Times New Roman" w:eastAsia="Times New Roman" w:hAnsi="Times New Roman" w:cs="Times New Roman"/>
          <w:sz w:val="28"/>
          <w:szCs w:val="28"/>
          <w:lang w:eastAsia="ru-RU"/>
        </w:rPr>
        <w:t xml:space="preserve"> 9.Составление словаря терминов и понятий             </w:t>
      </w:r>
      <w:r w:rsidR="00F9248C">
        <w:rPr>
          <w:rFonts w:ascii="Times New Roman" w:eastAsia="Times New Roman" w:hAnsi="Times New Roman" w:cs="Times New Roman"/>
          <w:sz w:val="28"/>
          <w:szCs w:val="28"/>
          <w:lang w:eastAsia="ru-RU"/>
        </w:rPr>
        <w:t xml:space="preserve">                              48</w:t>
      </w:r>
      <w:r>
        <w:rPr>
          <w:rFonts w:ascii="Times New Roman" w:eastAsia="Times New Roman" w:hAnsi="Times New Roman" w:cs="Times New Roman"/>
          <w:sz w:val="28"/>
          <w:szCs w:val="28"/>
          <w:lang w:eastAsia="ru-RU"/>
        </w:rPr>
        <w:t xml:space="preserve">                     10.Творческие работы                                                  </w:t>
      </w:r>
      <w:r w:rsidR="00F9248C">
        <w:rPr>
          <w:rFonts w:ascii="Times New Roman" w:eastAsia="Times New Roman" w:hAnsi="Times New Roman" w:cs="Times New Roman"/>
          <w:sz w:val="28"/>
          <w:szCs w:val="28"/>
          <w:lang w:eastAsia="ru-RU"/>
        </w:rPr>
        <w:t xml:space="preserve">                             50  11</w:t>
      </w:r>
      <w:r>
        <w:rPr>
          <w:rFonts w:ascii="Times New Roman" w:eastAsia="Times New Roman" w:hAnsi="Times New Roman" w:cs="Times New Roman"/>
          <w:sz w:val="28"/>
          <w:szCs w:val="28"/>
          <w:lang w:eastAsia="ru-RU"/>
        </w:rPr>
        <w:t xml:space="preserve">.Рецензия                                                                              </w:t>
      </w:r>
      <w:r w:rsidR="00F9248C">
        <w:rPr>
          <w:rFonts w:ascii="Times New Roman" w:eastAsia="Times New Roman" w:hAnsi="Times New Roman" w:cs="Times New Roman"/>
          <w:sz w:val="28"/>
          <w:szCs w:val="28"/>
          <w:lang w:eastAsia="ru-RU"/>
        </w:rPr>
        <w:t xml:space="preserve">                   53</w:t>
      </w:r>
      <w:r>
        <w:rPr>
          <w:rFonts w:ascii="Times New Roman" w:eastAsia="Times New Roman" w:hAnsi="Times New Roman" w:cs="Times New Roman"/>
          <w:sz w:val="28"/>
          <w:szCs w:val="28"/>
          <w:lang w:eastAsia="ru-RU"/>
        </w:rPr>
        <w:t xml:space="preserve">                                                                 </w:t>
      </w: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31CFE">
        <w:rPr>
          <w:rFonts w:ascii="Times New Roman" w:eastAsia="Times New Roman" w:hAnsi="Times New Roman" w:cs="Times New Roman"/>
          <w:sz w:val="28"/>
          <w:szCs w:val="28"/>
          <w:lang w:eastAsia="ru-RU"/>
        </w:rPr>
        <w:t xml:space="preserve">                                                                                                                                        </w:t>
      </w: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75DE9" w:rsidRDefault="00275DE9" w:rsidP="00762F6D">
      <w:pPr>
        <w:spacing w:before="100" w:beforeAutospacing="1" w:after="100" w:afterAutospacing="1" w:line="240" w:lineRule="auto"/>
        <w:ind w:left="2124" w:firstLine="708"/>
        <w:jc w:val="both"/>
        <w:rPr>
          <w:rFonts w:ascii="Times New Roman" w:eastAsia="Times New Roman" w:hAnsi="Times New Roman" w:cs="Times New Roman"/>
          <w:b/>
          <w:sz w:val="28"/>
          <w:szCs w:val="28"/>
          <w:lang w:eastAsia="ru-RU"/>
        </w:rPr>
      </w:pPr>
    </w:p>
    <w:p w:rsidR="00275DE9" w:rsidRDefault="00275DE9" w:rsidP="00762F6D">
      <w:pPr>
        <w:spacing w:before="100" w:beforeAutospacing="1" w:after="100" w:afterAutospacing="1" w:line="240" w:lineRule="auto"/>
        <w:ind w:left="2124" w:firstLine="708"/>
        <w:jc w:val="both"/>
        <w:rPr>
          <w:rFonts w:ascii="Times New Roman" w:eastAsia="Times New Roman" w:hAnsi="Times New Roman" w:cs="Times New Roman"/>
          <w:b/>
          <w:sz w:val="28"/>
          <w:szCs w:val="28"/>
          <w:lang w:eastAsia="ru-RU"/>
        </w:rPr>
      </w:pPr>
    </w:p>
    <w:p w:rsidR="00762F6D" w:rsidRDefault="00762F6D" w:rsidP="00762F6D">
      <w:pPr>
        <w:spacing w:before="100" w:beforeAutospacing="1" w:after="100" w:afterAutospacing="1" w:line="240" w:lineRule="auto"/>
        <w:ind w:left="2124" w:firstLine="708"/>
        <w:jc w:val="both"/>
        <w:rPr>
          <w:rFonts w:ascii="Times New Roman" w:eastAsia="Times New Roman" w:hAnsi="Times New Roman" w:cs="Times New Roman"/>
          <w:b/>
          <w:sz w:val="28"/>
          <w:szCs w:val="28"/>
          <w:lang w:eastAsia="ru-RU"/>
        </w:rPr>
      </w:pPr>
    </w:p>
    <w:p w:rsidR="00275DE9" w:rsidRPr="00BD528D" w:rsidRDefault="00275DE9" w:rsidP="00762F6D">
      <w:pPr>
        <w:spacing w:before="100" w:beforeAutospacing="1" w:after="100" w:afterAutospacing="1" w:line="240" w:lineRule="auto"/>
        <w:ind w:left="2124" w:firstLine="708"/>
        <w:jc w:val="both"/>
        <w:rPr>
          <w:rFonts w:ascii="Times New Roman" w:eastAsia="Times New Roman" w:hAnsi="Times New Roman" w:cs="Times New Roman"/>
          <w:sz w:val="28"/>
          <w:szCs w:val="28"/>
          <w:lang w:eastAsia="ru-RU"/>
        </w:rPr>
      </w:pPr>
      <w:r w:rsidRPr="007E4D17">
        <w:rPr>
          <w:rFonts w:ascii="Times New Roman" w:eastAsia="Times New Roman" w:hAnsi="Times New Roman" w:cs="Times New Roman"/>
          <w:b/>
          <w:sz w:val="28"/>
          <w:szCs w:val="28"/>
          <w:lang w:eastAsia="ru-RU"/>
        </w:rPr>
        <w:t>ВВЕДЕНИЕ</w:t>
      </w:r>
    </w:p>
    <w:p w:rsidR="00275DE9" w:rsidRPr="008C7E24"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Методические указания составлены в соответствии с программой уч</w:t>
      </w:r>
      <w:r>
        <w:rPr>
          <w:rFonts w:ascii="Times New Roman" w:eastAsia="Times New Roman" w:hAnsi="Times New Roman" w:cs="Times New Roman"/>
          <w:sz w:val="28"/>
          <w:szCs w:val="28"/>
          <w:lang w:eastAsia="ru-RU"/>
        </w:rPr>
        <w:t>ебной дисциплины «Жилищное право</w:t>
      </w:r>
      <w:r w:rsidRPr="008C7E24">
        <w:rPr>
          <w:rFonts w:ascii="Times New Roman" w:eastAsia="Times New Roman" w:hAnsi="Times New Roman" w:cs="Times New Roman"/>
          <w:sz w:val="28"/>
          <w:szCs w:val="28"/>
          <w:lang w:eastAsia="ru-RU"/>
        </w:rPr>
        <w:t>», предназначенной для реализации государственных требований к минимуму содержания и уровню подготовки выпускников по специальности  «Право и организация социального обеспечения».</w:t>
      </w:r>
    </w:p>
    <w:p w:rsidR="00275DE9" w:rsidRPr="008C7E24"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Учебная</w:t>
      </w:r>
      <w:r>
        <w:rPr>
          <w:rFonts w:ascii="Times New Roman" w:eastAsia="Times New Roman" w:hAnsi="Times New Roman" w:cs="Times New Roman"/>
          <w:sz w:val="28"/>
          <w:szCs w:val="28"/>
          <w:lang w:eastAsia="ru-RU"/>
        </w:rPr>
        <w:t xml:space="preserve"> дисциплина «Жилищное право</w:t>
      </w:r>
      <w:r w:rsidRPr="008C7E24">
        <w:rPr>
          <w:rFonts w:ascii="Times New Roman" w:eastAsia="Times New Roman" w:hAnsi="Times New Roman" w:cs="Times New Roman"/>
          <w:sz w:val="28"/>
          <w:szCs w:val="28"/>
          <w:lang w:eastAsia="ru-RU"/>
        </w:rPr>
        <w:t>» является профильной. Программой дисциплины предусмотрено выполнение обязательной домашней контрольной работы, перед выполнением которой рекомендуется следующая последовательность изучения материала: ознакомление с содержанием программы, изучение материала дисциплины, проработка ответов на вопросы для самоконтроля, выполнение домашней контрольной работы.</w:t>
      </w:r>
    </w:p>
    <w:p w:rsidR="00275DE9" w:rsidRDefault="00275DE9"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7E24">
        <w:rPr>
          <w:rFonts w:ascii="Times New Roman" w:eastAsia="Times New Roman" w:hAnsi="Times New Roman" w:cs="Times New Roman"/>
          <w:sz w:val="28"/>
          <w:szCs w:val="28"/>
          <w:lang w:eastAsia="ru-RU"/>
        </w:rPr>
        <w:t>Данные методические указания предназначены для студентов  заочного отделения по специальности «Право и организация социального обеспечения» с целью помочь им при выполнении домашней контрольной работы и контроля за усвоением ими теоретического материала, проработанного на аудиторных занятиях и их самостоятельным изучением дисциплины по учебникам и пособиям, т.к. более углублённое и осмысленное изучение материала при выполнении работы является подготовкой к экзамену.</w:t>
      </w:r>
    </w:p>
    <w:p w:rsidR="00275DE9" w:rsidRPr="00275DE9" w:rsidRDefault="00275DE9" w:rsidP="00762F6D">
      <w:pPr>
        <w:pStyle w:val="ConsPlusNormal"/>
        <w:widowControl/>
        <w:ind w:firstLine="540"/>
        <w:jc w:val="both"/>
        <w:rPr>
          <w:rFonts w:ascii="Times New Roman" w:hAnsi="Times New Roman"/>
          <w:b/>
          <w:sz w:val="28"/>
        </w:rPr>
      </w:pPr>
      <w:r w:rsidRPr="002A6B03">
        <w:rPr>
          <w:rFonts w:ascii="Times New Roman" w:hAnsi="Times New Roman"/>
          <w:sz w:val="28"/>
        </w:rPr>
        <w:t>Дисциплина нацелена на формирование общекультурных</w:t>
      </w:r>
      <w:r>
        <w:rPr>
          <w:rFonts w:ascii="Times New Roman" w:hAnsi="Times New Roman"/>
          <w:sz w:val="28"/>
        </w:rPr>
        <w:t xml:space="preserve"> и профессиональных</w:t>
      </w:r>
      <w:r w:rsidRPr="002A6B03">
        <w:rPr>
          <w:rFonts w:ascii="Times New Roman" w:hAnsi="Times New Roman"/>
          <w:sz w:val="28"/>
        </w:rPr>
        <w:t xml:space="preserve"> компетенций</w:t>
      </w:r>
      <w:r>
        <w:rPr>
          <w:rFonts w:ascii="Times New Roman" w:hAnsi="Times New Roman"/>
          <w:sz w:val="28"/>
        </w:rPr>
        <w:t>.</w:t>
      </w:r>
      <w:r w:rsidRPr="00591CA1">
        <w:rPr>
          <w:rFonts w:ascii="Times New Roman" w:hAnsi="Times New Roman"/>
          <w:b/>
          <w:sz w:val="28"/>
        </w:rPr>
        <w:t xml:space="preserve"> </w:t>
      </w:r>
      <w:r w:rsidRPr="0059060E">
        <w:rPr>
          <w:rFonts w:ascii="Times New Roman" w:hAnsi="Times New Roman" w:cs="Times New Roman"/>
          <w:sz w:val="28"/>
          <w:szCs w:val="28"/>
        </w:rPr>
        <w:t xml:space="preserve">Студент по результатам </w:t>
      </w:r>
      <w:r w:rsidRPr="00813FCA">
        <w:rPr>
          <w:rFonts w:ascii="Times New Roman" w:hAnsi="Times New Roman" w:cs="Times New Roman"/>
          <w:sz w:val="28"/>
          <w:szCs w:val="28"/>
        </w:rPr>
        <w:t xml:space="preserve"> изучения дисциплины «Жилищное</w:t>
      </w:r>
      <w:r>
        <w:rPr>
          <w:rFonts w:ascii="Times New Roman" w:hAnsi="Times New Roman" w:cs="Times New Roman"/>
          <w:sz w:val="28"/>
          <w:szCs w:val="28"/>
        </w:rPr>
        <w:t xml:space="preserve"> </w:t>
      </w:r>
      <w:r w:rsidRPr="00813FCA">
        <w:rPr>
          <w:rFonts w:ascii="Times New Roman" w:hAnsi="Times New Roman" w:cs="Times New Roman"/>
          <w:sz w:val="28"/>
          <w:szCs w:val="28"/>
        </w:rPr>
        <w:t xml:space="preserve">право» должен обладать следующими </w:t>
      </w:r>
      <w:r w:rsidRPr="0059060E">
        <w:rPr>
          <w:rFonts w:ascii="Times New Roman" w:hAnsi="Times New Roman" w:cs="Times New Roman"/>
          <w:sz w:val="28"/>
          <w:szCs w:val="28"/>
        </w:rPr>
        <w:t>общекультурными компетенциями</w:t>
      </w:r>
    </w:p>
    <w:p w:rsidR="00275DE9" w:rsidRPr="0059060E" w:rsidRDefault="00275DE9" w:rsidP="00762F6D">
      <w:pPr>
        <w:autoSpaceDE w:val="0"/>
        <w:autoSpaceDN w:val="0"/>
        <w:adjustRightInd w:val="0"/>
        <w:rPr>
          <w:rFonts w:ascii="Times New Roman" w:eastAsia="Calibri" w:hAnsi="Times New Roman" w:cs="Times New Roman"/>
          <w:sz w:val="28"/>
          <w:szCs w:val="28"/>
        </w:rPr>
      </w:pPr>
      <w:bookmarkStart w:id="0" w:name="4"/>
      <w:bookmarkEnd w:id="0"/>
      <w:r w:rsidRPr="0059060E">
        <w:rPr>
          <w:rFonts w:ascii="Times New Roman" w:hAnsi="Times New Roman" w:cs="Times New Roman"/>
          <w:sz w:val="28"/>
          <w:szCs w:val="28"/>
        </w:rPr>
        <w:t xml:space="preserve">ОК.2 </w:t>
      </w:r>
      <w:r w:rsidRPr="0059060E">
        <w:rPr>
          <w:rFonts w:ascii="Times New Roman" w:eastAsia="Calibri" w:hAnsi="Times New Roman" w:cs="Times New Roman"/>
          <w:sz w:val="28"/>
          <w:szCs w:val="28"/>
        </w:rPr>
        <w:t>способен добросовестно исполнять профессиональные обязанности, соблюдать принципы этики юрис</w:t>
      </w:r>
      <w:r w:rsidRPr="0059060E">
        <w:rPr>
          <w:rFonts w:ascii="Times New Roman" w:hAnsi="Times New Roman" w:cs="Times New Roman"/>
          <w:sz w:val="28"/>
          <w:szCs w:val="28"/>
        </w:rPr>
        <w:t>та</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ОК.3 </w:t>
      </w:r>
      <w:r w:rsidRPr="0059060E">
        <w:rPr>
          <w:rFonts w:ascii="Times New Roman" w:eastAsia="Calibri" w:hAnsi="Times New Roman" w:cs="Times New Roman"/>
          <w:sz w:val="28"/>
          <w:szCs w:val="28"/>
        </w:rPr>
        <w:t>владеет культурой мышления, способен к обобщению, анализу, восприятию информации, постановке цели и в</w:t>
      </w:r>
      <w:r w:rsidRPr="0059060E">
        <w:rPr>
          <w:rFonts w:ascii="Times New Roman" w:hAnsi="Times New Roman" w:cs="Times New Roman"/>
          <w:sz w:val="28"/>
          <w:szCs w:val="28"/>
        </w:rPr>
        <w:t>ыбору путей ее достижения</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ОК-4 </w:t>
      </w:r>
      <w:r w:rsidRPr="0059060E">
        <w:rPr>
          <w:rFonts w:ascii="Times New Roman" w:eastAsia="Calibri" w:hAnsi="Times New Roman" w:cs="Times New Roman"/>
          <w:sz w:val="28"/>
          <w:szCs w:val="28"/>
        </w:rPr>
        <w:t>способен логически верно, аргументированно и ясно строить</w:t>
      </w:r>
      <w:r w:rsidRPr="0059060E">
        <w:rPr>
          <w:rFonts w:ascii="Times New Roman" w:hAnsi="Times New Roman" w:cs="Times New Roman"/>
          <w:sz w:val="28"/>
          <w:szCs w:val="28"/>
        </w:rPr>
        <w:t xml:space="preserve"> устную и письменную речь</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 7. </w:t>
      </w:r>
      <w:r w:rsidRPr="0059060E">
        <w:rPr>
          <w:rFonts w:ascii="Times New Roman" w:eastAsia="Calibri" w:hAnsi="Times New Roman" w:cs="Times New Roman"/>
          <w:sz w:val="28"/>
          <w:szCs w:val="28"/>
        </w:rPr>
        <w:t xml:space="preserve">стремится к саморазвитию, повышению своей </w:t>
      </w:r>
      <w:r w:rsidRPr="0059060E">
        <w:rPr>
          <w:rFonts w:ascii="Times New Roman" w:hAnsi="Times New Roman" w:cs="Times New Roman"/>
          <w:sz w:val="28"/>
          <w:szCs w:val="28"/>
        </w:rPr>
        <w:t>квалификации и мастерства</w:t>
      </w:r>
      <w:r w:rsidRPr="0059060E">
        <w:rPr>
          <w:rFonts w:ascii="Times New Roman" w:eastAsia="Calibri" w:hAnsi="Times New Roman" w:cs="Times New Roman"/>
          <w:sz w:val="28"/>
          <w:szCs w:val="28"/>
        </w:rPr>
        <w:t>;</w:t>
      </w:r>
      <w:r w:rsidRPr="0059060E">
        <w:rPr>
          <w:rFonts w:ascii="Times New Roman" w:hAnsi="Times New Roman" w:cs="Times New Roman"/>
          <w:sz w:val="28"/>
          <w:szCs w:val="28"/>
        </w:rPr>
        <w:t xml:space="preserve">                                                                                                                                     ОК 12. </w:t>
      </w:r>
      <w:r w:rsidRPr="0059060E">
        <w:rPr>
          <w:rFonts w:ascii="Times New Roman" w:eastAsia="Calibri" w:hAnsi="Times New Roman" w:cs="Times New Roman"/>
          <w:sz w:val="28"/>
          <w:szCs w:val="28"/>
        </w:rPr>
        <w:t>способен работать с информацией в глоба</w:t>
      </w:r>
      <w:r w:rsidRPr="0059060E">
        <w:rPr>
          <w:rFonts w:ascii="Times New Roman" w:hAnsi="Times New Roman" w:cs="Times New Roman"/>
          <w:sz w:val="28"/>
          <w:szCs w:val="28"/>
        </w:rPr>
        <w:t xml:space="preserve">льных компьютерных сетях и </w:t>
      </w:r>
      <w:r w:rsidRPr="00813FCA">
        <w:rPr>
          <w:rFonts w:ascii="Times New Roman" w:eastAsia="Times New Roman" w:hAnsi="Times New Roman" w:cs="Times New Roman"/>
          <w:sz w:val="28"/>
          <w:szCs w:val="28"/>
          <w:lang w:eastAsia="ru-RU"/>
        </w:rPr>
        <w:t>профессиональными компетенциями</w:t>
      </w:r>
      <w:r w:rsidRPr="0059060E">
        <w:rPr>
          <w:rFonts w:ascii="Times New Roman" w:eastAsia="Times New Roman" w:hAnsi="Times New Roman" w:cs="Times New Roman"/>
          <w:sz w:val="28"/>
          <w:szCs w:val="28"/>
          <w:lang w:eastAsia="ru-RU"/>
        </w:rPr>
        <w:t>:</w:t>
      </w:r>
    </w:p>
    <w:p w:rsidR="00275DE9" w:rsidRPr="0059060E" w:rsidRDefault="00275DE9" w:rsidP="00762F6D">
      <w:pPr>
        <w:autoSpaceDE w:val="0"/>
        <w:autoSpaceDN w:val="0"/>
        <w:adjustRightInd w:val="0"/>
        <w:rPr>
          <w:rFonts w:ascii="Times New Roman" w:hAnsi="Times New Roman" w:cs="Times New Roman"/>
          <w:sz w:val="28"/>
          <w:szCs w:val="28"/>
        </w:rPr>
      </w:pPr>
      <w:r w:rsidRPr="0059060E">
        <w:rPr>
          <w:rFonts w:ascii="Times New Roman" w:hAnsi="Times New Roman" w:cs="Times New Roman"/>
          <w:sz w:val="28"/>
          <w:szCs w:val="28"/>
        </w:rPr>
        <w:t xml:space="preserve">ПК.4 способен принимать решения и совершать юридические действия в точном соответствии с законом;                                                                                             ПК.5 способен применять нормативные правовые акты, реализовывать нормы материального и процессуального права в профессиональной </w:t>
      </w:r>
      <w:r w:rsidRPr="0059060E">
        <w:rPr>
          <w:rFonts w:ascii="Times New Roman" w:hAnsi="Times New Roman" w:cs="Times New Roman"/>
          <w:sz w:val="28"/>
          <w:szCs w:val="28"/>
        </w:rPr>
        <w:lastRenderedPageBreak/>
        <w:t>деятельности;                                                                                                                        ПК.6 способен юридически правильно квалифицировать факты и обстоятельства;                                                                                                                                      ПК.7 владеет навыками подготовки юридических документов;                                            ПК.15 способен толковать различные правовые акты;                                                                ПК.16 способен давать квалифицированные юридические заключения и консультации в конкретных видах юридической деятельности;</w:t>
      </w:r>
    </w:p>
    <w:p w:rsidR="00AF5E2E" w:rsidRPr="008447B0" w:rsidRDefault="00D3758D" w:rsidP="00762F6D">
      <w:pPr>
        <w:jc w:val="both"/>
        <w:rPr>
          <w:rFonts w:ascii="Times New Roman" w:hAnsi="Times New Roman" w:cs="Times New Roman"/>
          <w:b/>
          <w:sz w:val="28"/>
          <w:szCs w:val="28"/>
        </w:rPr>
      </w:pPr>
      <w:r>
        <w:rPr>
          <w:rFonts w:ascii="Times New Roman" w:hAnsi="Times New Roman" w:cs="Times New Roman"/>
          <w:b/>
          <w:sz w:val="28"/>
          <w:szCs w:val="28"/>
        </w:rPr>
        <w:t>1.</w:t>
      </w:r>
      <w:r w:rsidR="00AF5E2E" w:rsidRPr="008447B0">
        <w:rPr>
          <w:rFonts w:ascii="Times New Roman" w:hAnsi="Times New Roman" w:cs="Times New Roman"/>
          <w:b/>
          <w:sz w:val="28"/>
          <w:szCs w:val="28"/>
        </w:rPr>
        <w:t>ОБЩИЕ МЕТОД</w:t>
      </w:r>
      <w:r w:rsidR="002D767E" w:rsidRPr="008447B0">
        <w:rPr>
          <w:rFonts w:ascii="Times New Roman" w:hAnsi="Times New Roman" w:cs="Times New Roman"/>
          <w:b/>
          <w:sz w:val="28"/>
          <w:szCs w:val="28"/>
        </w:rPr>
        <w:t xml:space="preserve">ИЧЕСКИЕ УКАЗАНИЯ ПО ВЫПОЛНЕНИЮ </w:t>
      </w:r>
      <w:r w:rsidR="00AF5E2E" w:rsidRPr="008447B0">
        <w:rPr>
          <w:rFonts w:ascii="Times New Roman" w:hAnsi="Times New Roman" w:cs="Times New Roman"/>
          <w:b/>
          <w:sz w:val="28"/>
          <w:szCs w:val="28"/>
        </w:rPr>
        <w:t>КОНТРОЛЬНЫХ РАБОТ</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 xml:space="preserve">В  соответствии  с  учебным  планом  студенты-заочники </w:t>
      </w:r>
      <w:r w:rsidR="002D767E" w:rsidRPr="008447B0">
        <w:rPr>
          <w:rFonts w:ascii="Times New Roman" w:hAnsi="Times New Roman" w:cs="Times New Roman"/>
          <w:sz w:val="28"/>
          <w:szCs w:val="28"/>
        </w:rPr>
        <w:t xml:space="preserve">обязаны </w:t>
      </w:r>
      <w:r w:rsidRPr="008447B0">
        <w:rPr>
          <w:rFonts w:ascii="Times New Roman" w:hAnsi="Times New Roman" w:cs="Times New Roman"/>
          <w:sz w:val="28"/>
          <w:szCs w:val="28"/>
        </w:rPr>
        <w:t xml:space="preserve">выполнять  контрольные  работы  по  жилищному  праву.  Цель  выполнения контрольных  работ  состоит  в  том,  чтобы  студенты  получили  и  закрепили необходимые  знания  по  указанному  курсу,  а  </w:t>
      </w:r>
      <w:r w:rsidR="002D767E" w:rsidRPr="008447B0">
        <w:rPr>
          <w:rFonts w:ascii="Times New Roman" w:hAnsi="Times New Roman" w:cs="Times New Roman"/>
          <w:sz w:val="28"/>
          <w:szCs w:val="28"/>
        </w:rPr>
        <w:t xml:space="preserve">также  научились  пользоваться </w:t>
      </w:r>
      <w:r w:rsidRPr="008447B0">
        <w:rPr>
          <w:rFonts w:ascii="Times New Roman" w:hAnsi="Times New Roman" w:cs="Times New Roman"/>
          <w:sz w:val="28"/>
          <w:szCs w:val="28"/>
        </w:rPr>
        <w:t>соответствующими нормативными актами и специальной литературой.</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Контрольную работу выполняют до н</w:t>
      </w:r>
      <w:r w:rsidR="002D767E" w:rsidRPr="008447B0">
        <w:rPr>
          <w:rFonts w:ascii="Times New Roman" w:hAnsi="Times New Roman" w:cs="Times New Roman"/>
          <w:sz w:val="28"/>
          <w:szCs w:val="28"/>
        </w:rPr>
        <w:t xml:space="preserve">ачала экзаменационной сессии в </w:t>
      </w:r>
      <w:r w:rsidRPr="008447B0">
        <w:rPr>
          <w:rFonts w:ascii="Times New Roman" w:hAnsi="Times New Roman" w:cs="Times New Roman"/>
          <w:sz w:val="28"/>
          <w:szCs w:val="28"/>
        </w:rPr>
        <w:t>указанный  срок.  Студентов,  не  предста</w:t>
      </w:r>
      <w:r w:rsidR="002D767E" w:rsidRPr="008447B0">
        <w:rPr>
          <w:rFonts w:ascii="Times New Roman" w:hAnsi="Times New Roman" w:cs="Times New Roman"/>
          <w:sz w:val="28"/>
          <w:szCs w:val="28"/>
        </w:rPr>
        <w:t xml:space="preserve">вивших  контрольную  работу  в </w:t>
      </w:r>
      <w:r w:rsidRPr="008447B0">
        <w:rPr>
          <w:rFonts w:ascii="Times New Roman" w:hAnsi="Times New Roman" w:cs="Times New Roman"/>
          <w:sz w:val="28"/>
          <w:szCs w:val="28"/>
        </w:rPr>
        <w:t>установленн</w:t>
      </w:r>
      <w:r w:rsidR="008447B0">
        <w:rPr>
          <w:rFonts w:ascii="Times New Roman" w:hAnsi="Times New Roman" w:cs="Times New Roman"/>
          <w:sz w:val="28"/>
          <w:szCs w:val="28"/>
        </w:rPr>
        <w:t xml:space="preserve">ый срок, на сессию не вызывают. </w:t>
      </w:r>
      <w:r w:rsidRPr="008447B0">
        <w:rPr>
          <w:rFonts w:ascii="Times New Roman" w:hAnsi="Times New Roman" w:cs="Times New Roman"/>
          <w:sz w:val="28"/>
          <w:szCs w:val="28"/>
        </w:rPr>
        <w:t xml:space="preserve">Работа,  выполненная  по  другому </w:t>
      </w:r>
      <w:r w:rsidR="002D767E" w:rsidRPr="008447B0">
        <w:rPr>
          <w:rFonts w:ascii="Times New Roman" w:hAnsi="Times New Roman" w:cs="Times New Roman"/>
          <w:sz w:val="28"/>
          <w:szCs w:val="28"/>
        </w:rPr>
        <w:t xml:space="preserve"> варианту,  рецензированию  не </w:t>
      </w:r>
      <w:r w:rsidRPr="008447B0">
        <w:rPr>
          <w:rFonts w:ascii="Times New Roman" w:hAnsi="Times New Roman" w:cs="Times New Roman"/>
          <w:sz w:val="28"/>
          <w:szCs w:val="28"/>
        </w:rPr>
        <w:t>подлежит.</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Каждый  вариант  контрольной</w:t>
      </w:r>
      <w:r w:rsidR="00D3758D">
        <w:rPr>
          <w:rFonts w:ascii="Times New Roman" w:hAnsi="Times New Roman" w:cs="Times New Roman"/>
          <w:sz w:val="28"/>
          <w:szCs w:val="28"/>
        </w:rPr>
        <w:t xml:space="preserve">  работы  состоит  из  2 частей</w:t>
      </w:r>
      <w:r w:rsidRPr="008447B0">
        <w:rPr>
          <w:rFonts w:ascii="Times New Roman" w:hAnsi="Times New Roman" w:cs="Times New Roman"/>
          <w:sz w:val="28"/>
          <w:szCs w:val="28"/>
        </w:rPr>
        <w:t>: теоретической части и задачи. Для</w:t>
      </w:r>
      <w:r w:rsidR="002D767E" w:rsidRPr="008447B0">
        <w:rPr>
          <w:rFonts w:ascii="Times New Roman" w:hAnsi="Times New Roman" w:cs="Times New Roman"/>
          <w:sz w:val="28"/>
          <w:szCs w:val="28"/>
        </w:rPr>
        <w:t xml:space="preserve"> изложения теоретической части </w:t>
      </w:r>
      <w:r w:rsidR="00D3758D">
        <w:rPr>
          <w:rFonts w:ascii="Times New Roman" w:hAnsi="Times New Roman" w:cs="Times New Roman"/>
          <w:sz w:val="28"/>
          <w:szCs w:val="28"/>
        </w:rPr>
        <w:t>вопросы и задачи из данных методических указаний.  В контрольной</w:t>
      </w:r>
      <w:r w:rsidRPr="008447B0">
        <w:rPr>
          <w:rFonts w:ascii="Times New Roman" w:hAnsi="Times New Roman" w:cs="Times New Roman"/>
          <w:sz w:val="28"/>
          <w:szCs w:val="28"/>
        </w:rPr>
        <w:t xml:space="preserve">  даются  вопросы,  которые  ст</w:t>
      </w:r>
      <w:r w:rsidR="002D767E" w:rsidRPr="008447B0">
        <w:rPr>
          <w:rFonts w:ascii="Times New Roman" w:hAnsi="Times New Roman" w:cs="Times New Roman"/>
          <w:sz w:val="28"/>
          <w:szCs w:val="28"/>
        </w:rPr>
        <w:t xml:space="preserve">уденты  обязаны  раскрыть  при </w:t>
      </w:r>
      <w:r w:rsidRPr="008447B0">
        <w:rPr>
          <w:rFonts w:ascii="Times New Roman" w:hAnsi="Times New Roman" w:cs="Times New Roman"/>
          <w:sz w:val="28"/>
          <w:szCs w:val="28"/>
        </w:rPr>
        <w:t>написании контрольной работы.</w:t>
      </w:r>
      <w:r w:rsidR="002D767E" w:rsidRPr="008447B0">
        <w:rPr>
          <w:rFonts w:ascii="Times New Roman" w:hAnsi="Times New Roman" w:cs="Times New Roman"/>
          <w:sz w:val="28"/>
          <w:szCs w:val="28"/>
        </w:rPr>
        <w:t xml:space="preserve">                                                                                                                  </w:t>
      </w:r>
      <w:r w:rsidRPr="008447B0">
        <w:rPr>
          <w:rFonts w:ascii="Times New Roman" w:hAnsi="Times New Roman" w:cs="Times New Roman"/>
          <w:sz w:val="28"/>
          <w:szCs w:val="28"/>
        </w:rPr>
        <w:t>Контрольную  работу  выполня</w:t>
      </w:r>
      <w:r w:rsidR="002D767E" w:rsidRPr="008447B0">
        <w:rPr>
          <w:rFonts w:ascii="Times New Roman" w:hAnsi="Times New Roman" w:cs="Times New Roman"/>
          <w:sz w:val="28"/>
          <w:szCs w:val="28"/>
        </w:rPr>
        <w:t xml:space="preserve">ют  в </w:t>
      </w:r>
      <w:r w:rsidRPr="008447B0">
        <w:rPr>
          <w:rFonts w:ascii="Times New Roman" w:hAnsi="Times New Roman" w:cs="Times New Roman"/>
          <w:sz w:val="28"/>
          <w:szCs w:val="28"/>
        </w:rPr>
        <w:t xml:space="preserve">  на стандартных  листах,  имеющих  поля  с  внешней  стороны  и пронумерованн</w:t>
      </w:r>
      <w:r w:rsidR="002D767E" w:rsidRPr="008447B0">
        <w:rPr>
          <w:rFonts w:ascii="Times New Roman" w:hAnsi="Times New Roman" w:cs="Times New Roman"/>
          <w:sz w:val="28"/>
          <w:szCs w:val="28"/>
        </w:rPr>
        <w:t xml:space="preserve">ых.  На  титульном листе </w:t>
      </w:r>
      <w:r w:rsidRPr="008447B0">
        <w:rPr>
          <w:rFonts w:ascii="Times New Roman" w:hAnsi="Times New Roman" w:cs="Times New Roman"/>
          <w:sz w:val="28"/>
          <w:szCs w:val="28"/>
        </w:rPr>
        <w:t xml:space="preserve"> указывают  фамилию,  имя, отчество  студента,  курс,  номер  группы,  номер  зачетной  книжки,  вариант контрольной работы, по какому предме</w:t>
      </w:r>
      <w:r w:rsidR="002D767E" w:rsidRPr="008447B0">
        <w:rPr>
          <w:rFonts w:ascii="Times New Roman" w:hAnsi="Times New Roman" w:cs="Times New Roman"/>
          <w:sz w:val="28"/>
          <w:szCs w:val="28"/>
        </w:rPr>
        <w:t xml:space="preserve">ту написана контрольная работа. </w:t>
      </w:r>
      <w:r w:rsidRPr="008447B0">
        <w:rPr>
          <w:rFonts w:ascii="Times New Roman" w:hAnsi="Times New Roman" w:cs="Times New Roman"/>
          <w:sz w:val="28"/>
          <w:szCs w:val="28"/>
        </w:rPr>
        <w:t>Объем работы определяется ее содер</w:t>
      </w:r>
      <w:r w:rsidR="002D767E" w:rsidRPr="008447B0">
        <w:rPr>
          <w:rFonts w:ascii="Times New Roman" w:hAnsi="Times New Roman" w:cs="Times New Roman"/>
          <w:sz w:val="28"/>
          <w:szCs w:val="28"/>
        </w:rPr>
        <w:t xml:space="preserve">жанием, но не должен превышать </w:t>
      </w:r>
      <w:r w:rsidRPr="008447B0">
        <w:rPr>
          <w:rFonts w:ascii="Times New Roman" w:hAnsi="Times New Roman" w:cs="Times New Roman"/>
          <w:sz w:val="28"/>
          <w:szCs w:val="28"/>
        </w:rPr>
        <w:t>25 страниц ученической тетради или 15 страниц стандартного формата А4.</w:t>
      </w:r>
    </w:p>
    <w:p w:rsidR="00AF5E2E" w:rsidRPr="008447B0" w:rsidRDefault="002D767E" w:rsidP="00762F6D">
      <w:pPr>
        <w:rPr>
          <w:rFonts w:ascii="Times New Roman" w:hAnsi="Times New Roman" w:cs="Times New Roman"/>
          <w:sz w:val="28"/>
          <w:szCs w:val="28"/>
        </w:rPr>
      </w:pPr>
      <w:r w:rsidRPr="008447B0">
        <w:rPr>
          <w:rFonts w:ascii="Times New Roman" w:hAnsi="Times New Roman" w:cs="Times New Roman"/>
          <w:sz w:val="28"/>
          <w:szCs w:val="28"/>
        </w:rPr>
        <w:t xml:space="preserve">Работа должна содержать:                                                                                                                                                              </w:t>
      </w:r>
      <w:r w:rsidR="00AF5E2E" w:rsidRPr="008447B0">
        <w:rPr>
          <w:rFonts w:ascii="Times New Roman" w:hAnsi="Times New Roman" w:cs="Times New Roman"/>
          <w:sz w:val="28"/>
          <w:szCs w:val="28"/>
        </w:rPr>
        <w:t>-  название темы;</w:t>
      </w:r>
      <w:r w:rsidRPr="008447B0">
        <w:rPr>
          <w:rFonts w:ascii="Times New Roman" w:hAnsi="Times New Roman" w:cs="Times New Roman"/>
          <w:sz w:val="28"/>
          <w:szCs w:val="28"/>
        </w:rPr>
        <w:t xml:space="preserve">                                                                                                                                                                     </w:t>
      </w:r>
      <w:r w:rsidR="00AF5E2E" w:rsidRPr="008447B0">
        <w:rPr>
          <w:rFonts w:ascii="Times New Roman" w:hAnsi="Times New Roman" w:cs="Times New Roman"/>
          <w:sz w:val="28"/>
          <w:szCs w:val="28"/>
        </w:rPr>
        <w:t>-  план работы;</w:t>
      </w:r>
      <w:r w:rsidRPr="008447B0">
        <w:rPr>
          <w:rFonts w:ascii="Times New Roman" w:hAnsi="Times New Roman" w:cs="Times New Roman"/>
          <w:sz w:val="28"/>
          <w:szCs w:val="28"/>
        </w:rPr>
        <w:t xml:space="preserve">                                                                                                                                                               </w:t>
      </w:r>
      <w:r w:rsidR="00AF5E2E" w:rsidRPr="008447B0">
        <w:rPr>
          <w:rFonts w:ascii="Times New Roman" w:hAnsi="Times New Roman" w:cs="Times New Roman"/>
          <w:sz w:val="28"/>
          <w:szCs w:val="28"/>
        </w:rPr>
        <w:t>-  ответы на вопросы;</w:t>
      </w:r>
      <w:r w:rsidRPr="008447B0">
        <w:rPr>
          <w:rFonts w:ascii="Times New Roman" w:hAnsi="Times New Roman" w:cs="Times New Roman"/>
          <w:sz w:val="28"/>
          <w:szCs w:val="28"/>
        </w:rPr>
        <w:t xml:space="preserve">                                                                                                                                                                              </w:t>
      </w:r>
      <w:r w:rsidR="00AF5E2E" w:rsidRPr="008447B0">
        <w:rPr>
          <w:rFonts w:ascii="Times New Roman" w:hAnsi="Times New Roman" w:cs="Times New Roman"/>
          <w:sz w:val="28"/>
          <w:szCs w:val="28"/>
        </w:rPr>
        <w:t xml:space="preserve">-  список используемой литературы. </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Контрольная работа со значительными недостатками зачету не подлежит и  с  рецензией  преподавателя  возвращае</w:t>
      </w:r>
      <w:r w:rsidR="002D767E" w:rsidRPr="008447B0">
        <w:rPr>
          <w:rFonts w:ascii="Times New Roman" w:hAnsi="Times New Roman" w:cs="Times New Roman"/>
          <w:sz w:val="28"/>
          <w:szCs w:val="28"/>
        </w:rPr>
        <w:t xml:space="preserve">тся  студенту  для  устранения </w:t>
      </w:r>
      <w:r w:rsidRPr="008447B0">
        <w:rPr>
          <w:rFonts w:ascii="Times New Roman" w:hAnsi="Times New Roman" w:cs="Times New Roman"/>
          <w:sz w:val="28"/>
          <w:szCs w:val="28"/>
        </w:rPr>
        <w:lastRenderedPageBreak/>
        <w:t>недостатков. Повторно написанная контрол</w:t>
      </w:r>
      <w:r w:rsidR="002D767E" w:rsidRPr="008447B0">
        <w:rPr>
          <w:rFonts w:ascii="Times New Roman" w:hAnsi="Times New Roman" w:cs="Times New Roman"/>
          <w:sz w:val="28"/>
          <w:szCs w:val="28"/>
        </w:rPr>
        <w:t xml:space="preserve">ьная работа по первоначальному </w:t>
      </w:r>
      <w:r w:rsidRPr="008447B0">
        <w:rPr>
          <w:rFonts w:ascii="Times New Roman" w:hAnsi="Times New Roman" w:cs="Times New Roman"/>
          <w:sz w:val="28"/>
          <w:szCs w:val="28"/>
        </w:rPr>
        <w:t>варианту  высылаетс</w:t>
      </w:r>
      <w:r w:rsidR="002D767E" w:rsidRPr="008447B0">
        <w:rPr>
          <w:rFonts w:ascii="Times New Roman" w:hAnsi="Times New Roman" w:cs="Times New Roman"/>
          <w:sz w:val="28"/>
          <w:szCs w:val="28"/>
        </w:rPr>
        <w:t>я  для  проверки  преподавателю</w:t>
      </w:r>
      <w:r w:rsidRPr="008447B0">
        <w:rPr>
          <w:rFonts w:ascii="Times New Roman" w:hAnsi="Times New Roman" w:cs="Times New Roman"/>
          <w:sz w:val="28"/>
          <w:szCs w:val="28"/>
        </w:rPr>
        <w:t xml:space="preserve">  вместе  с  ранее  не зачтенной работой.</w:t>
      </w:r>
      <w:r w:rsidR="002D767E" w:rsidRPr="008447B0">
        <w:rPr>
          <w:rFonts w:ascii="Times New Roman" w:hAnsi="Times New Roman" w:cs="Times New Roman"/>
          <w:sz w:val="28"/>
          <w:szCs w:val="28"/>
        </w:rPr>
        <w:t xml:space="preserve">                                                                                                                                           </w:t>
      </w:r>
      <w:r w:rsidRPr="008447B0">
        <w:rPr>
          <w:rFonts w:ascii="Times New Roman" w:hAnsi="Times New Roman" w:cs="Times New Roman"/>
          <w:sz w:val="28"/>
          <w:szCs w:val="28"/>
        </w:rPr>
        <w:t>Перед  выполнением  контроль</w:t>
      </w:r>
      <w:r w:rsidR="002D767E" w:rsidRPr="008447B0">
        <w:rPr>
          <w:rFonts w:ascii="Times New Roman" w:hAnsi="Times New Roman" w:cs="Times New Roman"/>
          <w:sz w:val="28"/>
          <w:szCs w:val="28"/>
        </w:rPr>
        <w:t xml:space="preserve">ной  работы  студенты  изучают </w:t>
      </w:r>
      <w:r w:rsidRPr="008447B0">
        <w:rPr>
          <w:rFonts w:ascii="Times New Roman" w:hAnsi="Times New Roman" w:cs="Times New Roman"/>
          <w:sz w:val="28"/>
          <w:szCs w:val="28"/>
        </w:rPr>
        <w:t xml:space="preserve">соответствующую  учебную  литературу </w:t>
      </w:r>
      <w:r w:rsidR="002D767E" w:rsidRPr="008447B0">
        <w:rPr>
          <w:rFonts w:ascii="Times New Roman" w:hAnsi="Times New Roman" w:cs="Times New Roman"/>
          <w:sz w:val="28"/>
          <w:szCs w:val="28"/>
        </w:rPr>
        <w:t xml:space="preserve"> по  курсу  «Жилищное  право», </w:t>
      </w:r>
      <w:r w:rsidRPr="008447B0">
        <w:rPr>
          <w:rFonts w:ascii="Times New Roman" w:hAnsi="Times New Roman" w:cs="Times New Roman"/>
          <w:sz w:val="28"/>
          <w:szCs w:val="28"/>
        </w:rPr>
        <w:t>рекомендованную  в  заданиях  для  нап</w:t>
      </w:r>
      <w:r w:rsidR="002D767E" w:rsidRPr="008447B0">
        <w:rPr>
          <w:rFonts w:ascii="Times New Roman" w:hAnsi="Times New Roman" w:cs="Times New Roman"/>
          <w:sz w:val="28"/>
          <w:szCs w:val="28"/>
        </w:rPr>
        <w:t xml:space="preserve">исания  контрольной  работы  и </w:t>
      </w:r>
      <w:r w:rsidRPr="008447B0">
        <w:rPr>
          <w:rFonts w:ascii="Times New Roman" w:hAnsi="Times New Roman" w:cs="Times New Roman"/>
          <w:sz w:val="28"/>
          <w:szCs w:val="28"/>
        </w:rPr>
        <w:t>нормативный материал. Кроме того, изу</w:t>
      </w:r>
      <w:r w:rsidR="002D767E" w:rsidRPr="008447B0">
        <w:rPr>
          <w:rFonts w:ascii="Times New Roman" w:hAnsi="Times New Roman" w:cs="Times New Roman"/>
          <w:sz w:val="28"/>
          <w:szCs w:val="28"/>
        </w:rPr>
        <w:t xml:space="preserve">чают соответствующие вопросы в </w:t>
      </w:r>
      <w:r w:rsidRPr="008447B0">
        <w:rPr>
          <w:rFonts w:ascii="Times New Roman" w:hAnsi="Times New Roman" w:cs="Times New Roman"/>
          <w:sz w:val="28"/>
          <w:szCs w:val="28"/>
        </w:rPr>
        <w:t>журналах  «Жилищное  право»  «Законнос</w:t>
      </w:r>
      <w:r w:rsidR="002D767E" w:rsidRPr="008447B0">
        <w:rPr>
          <w:rFonts w:ascii="Times New Roman" w:hAnsi="Times New Roman" w:cs="Times New Roman"/>
          <w:sz w:val="28"/>
          <w:szCs w:val="28"/>
        </w:rPr>
        <w:t xml:space="preserve">ть»,  «Государство  и  право», </w:t>
      </w:r>
      <w:r w:rsidRPr="008447B0">
        <w:rPr>
          <w:rFonts w:ascii="Times New Roman" w:hAnsi="Times New Roman" w:cs="Times New Roman"/>
          <w:sz w:val="28"/>
          <w:szCs w:val="28"/>
        </w:rPr>
        <w:t>«Российская  юстиция»,  «Правовед</w:t>
      </w:r>
      <w:r w:rsidR="002D767E" w:rsidRPr="008447B0">
        <w:rPr>
          <w:rFonts w:ascii="Times New Roman" w:hAnsi="Times New Roman" w:cs="Times New Roman"/>
          <w:sz w:val="28"/>
          <w:szCs w:val="28"/>
        </w:rPr>
        <w:t xml:space="preserve">ение»,  «Хозяйство  и  право», </w:t>
      </w:r>
      <w:r w:rsidRPr="008447B0">
        <w:rPr>
          <w:rFonts w:ascii="Times New Roman" w:hAnsi="Times New Roman" w:cs="Times New Roman"/>
          <w:sz w:val="28"/>
          <w:szCs w:val="28"/>
        </w:rPr>
        <w:t>«Гражданский и арбитражный процесс», «</w:t>
      </w:r>
      <w:r w:rsidR="002D767E" w:rsidRPr="008447B0">
        <w:rPr>
          <w:rFonts w:ascii="Times New Roman" w:hAnsi="Times New Roman" w:cs="Times New Roman"/>
          <w:sz w:val="28"/>
          <w:szCs w:val="28"/>
        </w:rPr>
        <w:t xml:space="preserve">Собрание законодательства РФ», </w:t>
      </w:r>
      <w:r w:rsidRPr="008447B0">
        <w:rPr>
          <w:rFonts w:ascii="Times New Roman" w:hAnsi="Times New Roman" w:cs="Times New Roman"/>
          <w:sz w:val="28"/>
          <w:szCs w:val="28"/>
        </w:rPr>
        <w:t>«Российская  газета»,  «Бюллетень  нормативных  актов  ф</w:t>
      </w:r>
      <w:r w:rsidR="002D767E" w:rsidRPr="008447B0">
        <w:rPr>
          <w:rFonts w:ascii="Times New Roman" w:hAnsi="Times New Roman" w:cs="Times New Roman"/>
          <w:sz w:val="28"/>
          <w:szCs w:val="28"/>
        </w:rPr>
        <w:t xml:space="preserve">едеральных </w:t>
      </w:r>
      <w:r w:rsidRPr="008447B0">
        <w:rPr>
          <w:rFonts w:ascii="Times New Roman" w:hAnsi="Times New Roman" w:cs="Times New Roman"/>
          <w:sz w:val="28"/>
          <w:szCs w:val="28"/>
        </w:rPr>
        <w:t>орган</w:t>
      </w:r>
      <w:r w:rsidR="002D767E" w:rsidRPr="008447B0">
        <w:rPr>
          <w:rFonts w:ascii="Times New Roman" w:hAnsi="Times New Roman" w:cs="Times New Roman"/>
          <w:sz w:val="28"/>
          <w:szCs w:val="28"/>
        </w:rPr>
        <w:t xml:space="preserve">ов исполнительной власти» и др.                                                                                                                </w:t>
      </w:r>
      <w:r w:rsidRPr="008447B0">
        <w:rPr>
          <w:rFonts w:ascii="Times New Roman" w:hAnsi="Times New Roman" w:cs="Times New Roman"/>
          <w:sz w:val="28"/>
          <w:szCs w:val="28"/>
        </w:rPr>
        <w:t>Ответы  должны  быть  предметными,  логически  доказательными, иллюстрированными  жизненными  пр</w:t>
      </w:r>
      <w:r w:rsidR="002D767E" w:rsidRPr="008447B0">
        <w:rPr>
          <w:rFonts w:ascii="Times New Roman" w:hAnsi="Times New Roman" w:cs="Times New Roman"/>
          <w:sz w:val="28"/>
          <w:szCs w:val="28"/>
        </w:rPr>
        <w:t xml:space="preserve">имерами.  Студенты  не  должны </w:t>
      </w:r>
      <w:r w:rsidRPr="008447B0">
        <w:rPr>
          <w:rFonts w:ascii="Times New Roman" w:hAnsi="Times New Roman" w:cs="Times New Roman"/>
          <w:sz w:val="28"/>
          <w:szCs w:val="28"/>
        </w:rPr>
        <w:t>механически  переписывать  материал  из</w:t>
      </w:r>
      <w:r w:rsidR="002D767E" w:rsidRPr="008447B0">
        <w:rPr>
          <w:rFonts w:ascii="Times New Roman" w:hAnsi="Times New Roman" w:cs="Times New Roman"/>
          <w:sz w:val="28"/>
          <w:szCs w:val="28"/>
        </w:rPr>
        <w:t xml:space="preserve">  первоисточников,  учебников, </w:t>
      </w:r>
      <w:r w:rsidRPr="008447B0">
        <w:rPr>
          <w:rFonts w:ascii="Times New Roman" w:hAnsi="Times New Roman" w:cs="Times New Roman"/>
          <w:sz w:val="28"/>
          <w:szCs w:val="28"/>
        </w:rPr>
        <w:t>нормативных актов, следует излагат</w:t>
      </w:r>
      <w:r w:rsidR="002D767E" w:rsidRPr="008447B0">
        <w:rPr>
          <w:rFonts w:ascii="Times New Roman" w:hAnsi="Times New Roman" w:cs="Times New Roman"/>
          <w:sz w:val="28"/>
          <w:szCs w:val="28"/>
        </w:rPr>
        <w:t xml:space="preserve">ь свое понимание вопросов темы.                                                                                                                                                                           </w:t>
      </w:r>
      <w:r w:rsidRPr="008447B0">
        <w:rPr>
          <w:rFonts w:ascii="Times New Roman" w:hAnsi="Times New Roman" w:cs="Times New Roman"/>
          <w:sz w:val="28"/>
          <w:szCs w:val="28"/>
        </w:rPr>
        <w:t xml:space="preserve">Приступая  к  решению  задачи,  необходимо  уяснить  ее  содержание,  а также изучить соответствующий раздел </w:t>
      </w:r>
      <w:r w:rsidR="002D767E" w:rsidRPr="008447B0">
        <w:rPr>
          <w:rFonts w:ascii="Times New Roman" w:hAnsi="Times New Roman" w:cs="Times New Roman"/>
          <w:sz w:val="28"/>
          <w:szCs w:val="28"/>
        </w:rPr>
        <w:t xml:space="preserve">учебника, нормативный материал </w:t>
      </w:r>
      <w:r w:rsidRPr="008447B0">
        <w:rPr>
          <w:rFonts w:ascii="Times New Roman" w:hAnsi="Times New Roman" w:cs="Times New Roman"/>
          <w:sz w:val="28"/>
          <w:szCs w:val="28"/>
        </w:rPr>
        <w:t>и  дополнительную  литературу.  Решая  задачу,  следует</w:t>
      </w:r>
      <w:r w:rsidR="002D767E" w:rsidRPr="008447B0">
        <w:rPr>
          <w:rFonts w:ascii="Times New Roman" w:hAnsi="Times New Roman" w:cs="Times New Roman"/>
          <w:sz w:val="28"/>
          <w:szCs w:val="28"/>
        </w:rPr>
        <w:t xml:space="preserve">  дать  правильную </w:t>
      </w:r>
      <w:r w:rsidRPr="008447B0">
        <w:rPr>
          <w:rFonts w:ascii="Times New Roman" w:hAnsi="Times New Roman" w:cs="Times New Roman"/>
          <w:sz w:val="28"/>
          <w:szCs w:val="28"/>
        </w:rPr>
        <w:t>юридическую  квалификацию  фактических  о</w:t>
      </w:r>
      <w:r w:rsidR="002D767E" w:rsidRPr="008447B0">
        <w:rPr>
          <w:rFonts w:ascii="Times New Roman" w:hAnsi="Times New Roman" w:cs="Times New Roman"/>
          <w:sz w:val="28"/>
          <w:szCs w:val="28"/>
        </w:rPr>
        <w:t xml:space="preserve">бстоятельств,  основываясь  на </w:t>
      </w:r>
      <w:r w:rsidRPr="008447B0">
        <w:rPr>
          <w:rFonts w:ascii="Times New Roman" w:hAnsi="Times New Roman" w:cs="Times New Roman"/>
          <w:sz w:val="28"/>
          <w:szCs w:val="28"/>
        </w:rPr>
        <w:t>нормах права, статьях кодексов или других</w:t>
      </w:r>
      <w:r w:rsidR="002D767E" w:rsidRPr="008447B0">
        <w:rPr>
          <w:rFonts w:ascii="Times New Roman" w:hAnsi="Times New Roman" w:cs="Times New Roman"/>
          <w:sz w:val="28"/>
          <w:szCs w:val="28"/>
        </w:rPr>
        <w:t xml:space="preserve"> нормативных актах, а также на </w:t>
      </w:r>
      <w:r w:rsidRPr="008447B0">
        <w:rPr>
          <w:rFonts w:ascii="Times New Roman" w:hAnsi="Times New Roman" w:cs="Times New Roman"/>
          <w:sz w:val="28"/>
          <w:szCs w:val="28"/>
        </w:rPr>
        <w:t>разъяснениях пленумов.</w:t>
      </w:r>
      <w:r w:rsidR="002D767E" w:rsidRPr="008447B0">
        <w:rPr>
          <w:rFonts w:ascii="Times New Roman" w:hAnsi="Times New Roman" w:cs="Times New Roman"/>
          <w:sz w:val="28"/>
          <w:szCs w:val="28"/>
        </w:rPr>
        <w:t xml:space="preserve"> </w:t>
      </w:r>
      <w:r w:rsidRPr="008447B0">
        <w:rPr>
          <w:rFonts w:ascii="Times New Roman" w:hAnsi="Times New Roman" w:cs="Times New Roman"/>
          <w:sz w:val="28"/>
          <w:szCs w:val="28"/>
        </w:rPr>
        <w:t>В  конце  решения  задачи  делается  заключительный  вывод,  который должен быть полным, развернутым и арг</w:t>
      </w:r>
      <w:r w:rsidR="002D767E" w:rsidRPr="008447B0">
        <w:rPr>
          <w:rFonts w:ascii="Times New Roman" w:hAnsi="Times New Roman" w:cs="Times New Roman"/>
          <w:sz w:val="28"/>
          <w:szCs w:val="28"/>
        </w:rPr>
        <w:t xml:space="preserve">ументированным, обязательно со </w:t>
      </w:r>
      <w:r w:rsidRPr="008447B0">
        <w:rPr>
          <w:rFonts w:ascii="Times New Roman" w:hAnsi="Times New Roman" w:cs="Times New Roman"/>
          <w:sz w:val="28"/>
          <w:szCs w:val="28"/>
        </w:rPr>
        <w:t>ссылкой на соответствующий нормативный акт.</w:t>
      </w:r>
    </w:p>
    <w:p w:rsidR="00AF5E2E" w:rsidRPr="008447B0" w:rsidRDefault="00576BEE" w:rsidP="00762F6D">
      <w:pPr>
        <w:jc w:val="both"/>
        <w:rPr>
          <w:rFonts w:ascii="Times New Roman" w:hAnsi="Times New Roman" w:cs="Times New Roman"/>
          <w:b/>
          <w:sz w:val="28"/>
          <w:szCs w:val="28"/>
        </w:rPr>
      </w:pPr>
      <w:r>
        <w:rPr>
          <w:rFonts w:ascii="Times New Roman" w:hAnsi="Times New Roman" w:cs="Times New Roman"/>
          <w:b/>
          <w:sz w:val="28"/>
          <w:szCs w:val="28"/>
        </w:rPr>
        <w:t>2.</w:t>
      </w:r>
      <w:r w:rsidR="00AF5E2E" w:rsidRPr="008447B0">
        <w:rPr>
          <w:rFonts w:ascii="Times New Roman" w:hAnsi="Times New Roman" w:cs="Times New Roman"/>
          <w:b/>
          <w:sz w:val="28"/>
          <w:szCs w:val="28"/>
        </w:rPr>
        <w:t xml:space="preserve">ВАРИАНТЫ </w:t>
      </w:r>
      <w:r>
        <w:rPr>
          <w:rFonts w:ascii="Times New Roman" w:hAnsi="Times New Roman" w:cs="Times New Roman"/>
          <w:b/>
          <w:sz w:val="28"/>
          <w:szCs w:val="28"/>
        </w:rPr>
        <w:t>ТЕМ КОНТРОЛЬНЫХ ВОПРОСОВ И ЗАДАЧ</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 xml:space="preserve">Задания  для  контрольной  работы  состоят  из  10  вариантов.  Студенты выбирают  вариант  контрольной  работы  </w:t>
      </w:r>
      <w:r w:rsidR="00FD0FCA">
        <w:rPr>
          <w:rFonts w:ascii="Times New Roman" w:hAnsi="Times New Roman" w:cs="Times New Roman"/>
          <w:sz w:val="28"/>
          <w:szCs w:val="28"/>
        </w:rPr>
        <w:t>по последней цифре</w:t>
      </w:r>
      <w:r w:rsidR="002D767E" w:rsidRPr="008447B0">
        <w:rPr>
          <w:rFonts w:ascii="Times New Roman" w:hAnsi="Times New Roman" w:cs="Times New Roman"/>
          <w:sz w:val="28"/>
          <w:szCs w:val="28"/>
        </w:rPr>
        <w:t xml:space="preserve"> зачётной книжки</w:t>
      </w:r>
      <w:r w:rsidR="00FD0FCA">
        <w:rPr>
          <w:rFonts w:ascii="Times New Roman" w:hAnsi="Times New Roman" w:cs="Times New Roman"/>
          <w:sz w:val="28"/>
          <w:szCs w:val="28"/>
        </w:rPr>
        <w:t>.</w:t>
      </w: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1</w:t>
      </w:r>
    </w:p>
    <w:p w:rsidR="00AF5E2E" w:rsidRPr="008447B0" w:rsidRDefault="002D767E" w:rsidP="00A234B3">
      <w:pPr>
        <w:rPr>
          <w:rFonts w:ascii="Times New Roman" w:hAnsi="Times New Roman" w:cs="Times New Roman"/>
          <w:b/>
          <w:sz w:val="28"/>
          <w:szCs w:val="28"/>
        </w:rPr>
      </w:pPr>
      <w:r w:rsidRPr="008447B0">
        <w:rPr>
          <w:rFonts w:ascii="Times New Roman" w:hAnsi="Times New Roman" w:cs="Times New Roman"/>
          <w:b/>
          <w:sz w:val="28"/>
          <w:szCs w:val="28"/>
        </w:rPr>
        <w:t xml:space="preserve">Понятие жилищного права                                                                                                                                          </w:t>
      </w:r>
      <w:r w:rsidR="0085720E">
        <w:rPr>
          <w:rFonts w:ascii="Times New Roman" w:hAnsi="Times New Roman" w:cs="Times New Roman"/>
          <w:b/>
          <w:sz w:val="28"/>
          <w:szCs w:val="28"/>
        </w:rPr>
        <w:t>Контрольные вопросы</w:t>
      </w:r>
      <w:r w:rsidR="00AF5E2E" w:rsidRPr="008447B0">
        <w:rPr>
          <w:rFonts w:ascii="Times New Roman" w:hAnsi="Times New Roman" w:cs="Times New Roman"/>
          <w:b/>
          <w:sz w:val="28"/>
          <w:szCs w:val="28"/>
        </w:rPr>
        <w:t>:</w:t>
      </w:r>
    </w:p>
    <w:p w:rsidR="0085720E" w:rsidRPr="00D3758D" w:rsidRDefault="0085720E" w:rsidP="00762F6D">
      <w:pPr>
        <w:pStyle w:val="a6"/>
        <w:jc w:val="both"/>
        <w:rPr>
          <w:b/>
          <w:sz w:val="28"/>
          <w:szCs w:val="28"/>
        </w:rPr>
      </w:pPr>
      <w:r w:rsidRPr="00D3758D">
        <w:rPr>
          <w:b/>
          <w:sz w:val="28"/>
          <w:szCs w:val="28"/>
        </w:rPr>
        <w:t>1.Понятие и предмет жилищного права</w:t>
      </w:r>
    </w:p>
    <w:p w:rsidR="0085720E" w:rsidRPr="00FD0FCA" w:rsidRDefault="0085720E" w:rsidP="00762F6D">
      <w:pPr>
        <w:pStyle w:val="a6"/>
        <w:jc w:val="both"/>
        <w:rPr>
          <w:sz w:val="28"/>
          <w:szCs w:val="28"/>
        </w:rPr>
      </w:pPr>
      <w:r w:rsidRPr="00FD0FCA">
        <w:rPr>
          <w:sz w:val="28"/>
          <w:szCs w:val="28"/>
        </w:rPr>
        <w:t xml:space="preserve">Жилищное право - это совокупность норм права, регулирующих жилищные отношения. Понятие "жилищное право" употребляется в юридической литературе в двух смыслах, узком и широком. В узком смысле жилищное право - это субъективное право конкретного человека на жилое помещение, в </w:t>
      </w:r>
      <w:r w:rsidRPr="00FD0FCA">
        <w:rPr>
          <w:sz w:val="28"/>
          <w:szCs w:val="28"/>
        </w:rPr>
        <w:lastRenderedPageBreak/>
        <w:t>широком смысле - это институт гражданского права, включающий в себя нормы других отраслей права, посвященные либо непосредственно жилищным правоотношениям, либо отношениям, связанным с жильем. Таким образом, предметом регулирования жилищного права является определенная совокупность общественных отношений, которые получили в законодательстве и в юридической литературе название "жилищные отношения".</w:t>
      </w:r>
    </w:p>
    <w:p w:rsidR="0085720E" w:rsidRPr="00FD0FCA" w:rsidRDefault="0085720E" w:rsidP="00762F6D">
      <w:pPr>
        <w:pStyle w:val="a6"/>
        <w:jc w:val="both"/>
        <w:rPr>
          <w:sz w:val="28"/>
          <w:szCs w:val="28"/>
        </w:rPr>
      </w:pPr>
      <w:r w:rsidRPr="00FD0FCA">
        <w:rPr>
          <w:sz w:val="28"/>
          <w:szCs w:val="28"/>
        </w:rPr>
        <w:t>Жилищное право в узком смысле традиционно понимается как часть (отрасль) гражданского права, совокупность норм гражданско-правового характера, регулирующих отношения пользования жилыми помещениями, проживание в них. Эти отношения считаются ядром жилищных отношений, главным компонентом их содержания.</w:t>
      </w:r>
    </w:p>
    <w:p w:rsidR="0085720E" w:rsidRPr="00FD0FCA" w:rsidRDefault="0085720E" w:rsidP="00762F6D">
      <w:pPr>
        <w:pStyle w:val="a6"/>
        <w:jc w:val="both"/>
        <w:rPr>
          <w:sz w:val="28"/>
          <w:szCs w:val="28"/>
        </w:rPr>
      </w:pPr>
      <w:r w:rsidRPr="00FD0FCA">
        <w:rPr>
          <w:sz w:val="28"/>
          <w:szCs w:val="28"/>
        </w:rPr>
        <w:t>На эти нормы распространяются общие положения соответствующих основных отраслей. Во вторичную структуру они входят, будучи нормами, например, гражданского, уголовного, административного, трудового права. "Нормы комплексного образования, - считает он, - по иному предмету и по иным, пусть не главным, юридическим особенностям вторично, ничуть не нарушая архитектоники основных отраслей и не исключая из их состава ни одной нормы, объединяются в особую общность".</w:t>
      </w:r>
    </w:p>
    <w:p w:rsidR="0085720E" w:rsidRPr="00FD0FCA" w:rsidRDefault="0085720E" w:rsidP="00762F6D">
      <w:pPr>
        <w:pStyle w:val="a6"/>
        <w:jc w:val="both"/>
        <w:rPr>
          <w:sz w:val="28"/>
          <w:szCs w:val="28"/>
        </w:rPr>
      </w:pPr>
      <w:r w:rsidRPr="00FD0FCA">
        <w:rPr>
          <w:sz w:val="28"/>
          <w:szCs w:val="28"/>
        </w:rPr>
        <w:t>В результате формирования вторичных, комплексных образований структура (система) права приобретает многоуровневый (многоплоскостной) характер.</w:t>
      </w:r>
    </w:p>
    <w:p w:rsidR="00FD0FCA" w:rsidRDefault="00AF5E2E" w:rsidP="00762F6D">
      <w:pPr>
        <w:jc w:val="both"/>
        <w:rPr>
          <w:rFonts w:ascii="Times New Roman" w:hAnsi="Times New Roman" w:cs="Times New Roman"/>
          <w:b/>
          <w:sz w:val="28"/>
          <w:szCs w:val="28"/>
        </w:rPr>
      </w:pPr>
      <w:r w:rsidRPr="0091362A">
        <w:rPr>
          <w:rFonts w:ascii="Times New Roman" w:hAnsi="Times New Roman" w:cs="Times New Roman"/>
          <w:b/>
          <w:sz w:val="28"/>
          <w:szCs w:val="28"/>
        </w:rPr>
        <w:t>2.  Отношения, регулируемые жилищным правом.</w:t>
      </w:r>
      <w:r w:rsidR="002D767E" w:rsidRPr="0091362A">
        <w:rPr>
          <w:rFonts w:ascii="Times New Roman" w:hAnsi="Times New Roman" w:cs="Times New Roman"/>
          <w:b/>
          <w:sz w:val="28"/>
          <w:szCs w:val="28"/>
        </w:rPr>
        <w:t xml:space="preserve"> </w:t>
      </w:r>
    </w:p>
    <w:p w:rsidR="00FD0FCA" w:rsidRPr="00FD0FCA" w:rsidRDefault="00FD0FCA" w:rsidP="00762F6D">
      <w:pPr>
        <w:spacing w:after="0" w:line="240" w:lineRule="auto"/>
        <w:jc w:val="both"/>
        <w:rPr>
          <w:rFonts w:ascii="Times New Roman" w:eastAsia="Times New Roman" w:hAnsi="Times New Roman" w:cs="Times New Roman"/>
          <w:b/>
          <w:i/>
          <w:sz w:val="28"/>
          <w:szCs w:val="28"/>
          <w:lang w:eastAsia="ru-RU"/>
        </w:rPr>
      </w:pPr>
      <w:r w:rsidRPr="00FD0FCA">
        <w:rPr>
          <w:rFonts w:ascii="Times New Roman" w:eastAsia="Times New Roman" w:hAnsi="Times New Roman" w:cs="Times New Roman"/>
          <w:b/>
          <w:i/>
          <w:sz w:val="28"/>
          <w:szCs w:val="28"/>
          <w:lang w:eastAsia="ru-RU"/>
        </w:rPr>
        <w:t xml:space="preserve">Жилищный кодекс РФ. Глава 1. Статья 4 </w:t>
      </w:r>
    </w:p>
    <w:p w:rsidR="00FD0FCA" w:rsidRDefault="00FD0FCA" w:rsidP="00A234B3">
      <w:pPr>
        <w:spacing w:after="0" w:line="240" w:lineRule="auto"/>
        <w:rPr>
          <w:rFonts w:ascii="Times New Roman" w:hAnsi="Times New Roman" w:cs="Times New Roman"/>
          <w:b/>
          <w:sz w:val="28"/>
          <w:szCs w:val="28"/>
        </w:rPr>
      </w:pPr>
      <w:r w:rsidRPr="00FD0FCA">
        <w:rPr>
          <w:rFonts w:ascii="Times New Roman" w:eastAsia="Times New Roman" w:hAnsi="Times New Roman" w:cs="Times New Roman"/>
          <w:sz w:val="28"/>
          <w:szCs w:val="28"/>
          <w:lang w:eastAsia="ru-RU"/>
        </w:rPr>
        <w:t xml:space="preserve">1. Жилищное законодательство регулирует отношения по поводу: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2) пользования жилыми помещениями частного жилищного фонда;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3) пользования общим имуществом собственников помещений;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4) отнесения помещений к числу жилых помещений и исключения их из жилищного фонда;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5) учета жилищного фонда;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6) содержания и ремонта жилых помещений;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7) переустройства и перепланировки жилых помещений;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8) управления многоквартирными домами;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9) создания и деятельности жилищных и жилищно-строительных кооперативов, товариществ собственников жилья, прав и обязанностей их членов;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10) предоставления коммунальных услуг;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lastRenderedPageBreak/>
        <w:t xml:space="preserve">11.1) формирования и использования фонда капитального ремонта общего имущества в многоквартирном доме (далее - фонд капитального ремонта); 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 </w:t>
      </w:r>
      <w:r>
        <w:rPr>
          <w:rFonts w:ascii="Times New Roman" w:eastAsia="Times New Roman" w:hAnsi="Times New Roman" w:cs="Times New Roman"/>
          <w:sz w:val="28"/>
          <w:szCs w:val="28"/>
          <w:lang w:eastAsia="ru-RU"/>
        </w:rPr>
        <w:t xml:space="preserve">                                                </w:t>
      </w:r>
      <w:r w:rsidRPr="00FD0FCA">
        <w:rPr>
          <w:rFonts w:ascii="Times New Roman" w:eastAsia="Times New Roman" w:hAnsi="Times New Roman" w:cs="Times New Roman"/>
          <w:sz w:val="28"/>
          <w:szCs w:val="28"/>
          <w:lang w:eastAsia="ru-RU"/>
        </w:rPr>
        <w:t>13) осуществления государственного жилищного надзора и муниципального жилищного контроля.</w:t>
      </w:r>
      <w:r w:rsidRPr="00FD0FCA">
        <w:rPr>
          <w:rFonts w:ascii="Times New Roman" w:eastAsia="Times New Roman" w:hAnsi="Times New Roman" w:cs="Times New Roman"/>
          <w:sz w:val="28"/>
          <w:szCs w:val="28"/>
          <w:lang w:eastAsia="ru-RU"/>
        </w:rPr>
        <w:br/>
      </w:r>
    </w:p>
    <w:p w:rsidR="00FD3B1A" w:rsidRPr="00FD3B1A" w:rsidRDefault="00FD0FCA" w:rsidP="00762F6D">
      <w:pPr>
        <w:jc w:val="both"/>
        <w:rPr>
          <w:rFonts w:ascii="Times New Roman" w:hAnsi="Times New Roman" w:cs="Times New Roman"/>
          <w:b/>
          <w:sz w:val="28"/>
          <w:szCs w:val="28"/>
        </w:rPr>
      </w:pPr>
      <w:r>
        <w:rPr>
          <w:rFonts w:ascii="Times New Roman" w:eastAsia="Times New Roman" w:hAnsi="Times New Roman" w:cs="Times New Roman"/>
          <w:b/>
          <w:bCs/>
          <w:iCs/>
          <w:sz w:val="28"/>
          <w:szCs w:val="28"/>
          <w:lang w:eastAsia="ru-RU"/>
        </w:rPr>
        <w:t>Контрольная задача</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Ласточкина предъявила в суд иск о признании за ней права на жилую площадь в пятикомнатной квартире, где она проживала с ответчиком Жуковым, его одиннадцатилетней дочерью и двадцатилетним сыном. В заявлении Ласточкина указала, что 2,5 года назад ответчик, предложив ей стать его женой, вселил ее в свою квартиру в качестве члена семьи. Она вела домашнее хозяйство и ухаживала за детьми Жукова. Но он под разными предлогами откладывал регистрацию брака, а потом вообще потребовал, чтобы она выехала из его квартиры.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i/>
          <w:iCs/>
          <w:sz w:val="28"/>
          <w:szCs w:val="28"/>
          <w:lang w:eastAsia="ru-RU"/>
        </w:rPr>
        <w:t xml:space="preserve">Возражая, Жуков пояснил, что его сын был против брака и не соглашался на то, чтобы Ласточкина проживала в их квартире, поэтому он и вынужден был отказаться от своего намерения жениться, о чем и сообщил истице. Суд иск Ласточкиной удовлетворил.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i/>
          <w:iCs/>
          <w:sz w:val="28"/>
          <w:szCs w:val="28"/>
          <w:lang w:eastAsia="ru-RU"/>
        </w:rPr>
        <w:t xml:space="preserve">Правильное ли решение принял суд? Изменилось ли бы решение суда, если бы квартира была приватизирована Жуковым?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i/>
          <w:iCs/>
          <w:sz w:val="28"/>
          <w:szCs w:val="28"/>
          <w:lang w:eastAsia="ru-RU"/>
        </w:rPr>
        <w:t> </w:t>
      </w:r>
      <w:r w:rsidRPr="00FD3B1A">
        <w:rPr>
          <w:rFonts w:ascii="Times New Roman" w:eastAsia="Times New Roman" w:hAnsi="Times New Roman" w:cs="Times New Roman"/>
          <w:b/>
          <w:bCs/>
          <w:sz w:val="28"/>
          <w:szCs w:val="28"/>
          <w:lang w:eastAsia="ru-RU"/>
        </w:rPr>
        <w:t xml:space="preserve">Решение: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Суд принял неправильное решение. В соответствии с жилищным законодательством, Жуков является нанимателем по договору найма жилого помещения. Статья 54 Жилищного кодекса РСФСР регулирует право нанимателя на вселение других граждан в занимаемое им жилое помещение. Согласно этой статьи, наниматель (Жуков) «вправе в установленном порядке вселить в занимаемое им жилое помещение своего супруга, … и иных лиц, получив на это письменное согласие всех совершеннолетних членов своей семьи». Совершеннолетним в данной ситуации был двадцатилетний сын Жукова, который явно возражал против вселения истицы в квартиру. Следовательно, если нет письменного согласия сына – нет права на вселение Ласточкиной у Жукова.</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По иному выглядит ситуация, если бы квартира была бы приватизирована Жуковым. В соответствии с Законом РСФСР «О приватизации жилищного фонда  в Российской Федерации» от 4 июля 1991 года № 1541-1, граждане, ставшие собственниками жилых помещений, имею право на вселение иных лиц, не требуя на это согласие других проживающих в квартире членов его семьи. В данном случае необходимо только письменное согласие всех </w:t>
      </w:r>
      <w:r w:rsidRPr="00FD3B1A">
        <w:rPr>
          <w:rFonts w:ascii="Times New Roman" w:eastAsia="Times New Roman" w:hAnsi="Times New Roman" w:cs="Times New Roman"/>
          <w:sz w:val="28"/>
          <w:szCs w:val="28"/>
          <w:lang w:eastAsia="ru-RU"/>
        </w:rPr>
        <w:lastRenderedPageBreak/>
        <w:t>остальных собственников приватизируемой квартиры, если таковые имеются. При приватизации жилых помещений должно быть получено письменное согласие всех членов семьи.  Следовательно, если Жуков получит такое согласие и  является единственным собственником данной квартиры, то согласия на вселение в нее Ласточкиной у сына уже не требуется.  Решение суда осталось бы без изменения и иск Ласточкиной был бы удовлетворе</w:t>
      </w:r>
      <w:r>
        <w:rPr>
          <w:rFonts w:ascii="Times New Roman" w:eastAsia="Times New Roman" w:hAnsi="Times New Roman" w:cs="Times New Roman"/>
          <w:sz w:val="28"/>
          <w:szCs w:val="28"/>
          <w:lang w:eastAsia="ru-RU"/>
        </w:rPr>
        <w:t>н.</w:t>
      </w:r>
    </w:p>
    <w:p w:rsidR="00FD3B1A" w:rsidRDefault="00FD3B1A" w:rsidP="00762F6D">
      <w:pPr>
        <w:jc w:val="both"/>
        <w:rPr>
          <w:rFonts w:ascii="Times New Roman" w:hAnsi="Times New Roman" w:cs="Times New Roman"/>
          <w:sz w:val="28"/>
          <w:szCs w:val="28"/>
        </w:rPr>
      </w:pP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2</w:t>
      </w:r>
    </w:p>
    <w:p w:rsidR="00AF5E2E" w:rsidRPr="00FD0FCA" w:rsidRDefault="00AF5E2E" w:rsidP="00762F6D">
      <w:pPr>
        <w:jc w:val="both"/>
        <w:rPr>
          <w:rFonts w:ascii="Times New Roman" w:hAnsi="Times New Roman" w:cs="Times New Roman"/>
          <w:b/>
          <w:sz w:val="28"/>
          <w:szCs w:val="28"/>
        </w:rPr>
      </w:pPr>
      <w:r w:rsidRPr="00FD0FCA">
        <w:rPr>
          <w:rFonts w:ascii="Times New Roman" w:hAnsi="Times New Roman" w:cs="Times New Roman"/>
          <w:b/>
          <w:sz w:val="28"/>
          <w:szCs w:val="28"/>
        </w:rPr>
        <w:t>Жилые помещения. Жилищные фонды</w:t>
      </w:r>
    </w:p>
    <w:p w:rsidR="00AF5E2E" w:rsidRPr="0085720E" w:rsidRDefault="0085720E" w:rsidP="00762F6D">
      <w:pPr>
        <w:jc w:val="both"/>
        <w:rPr>
          <w:rFonts w:ascii="Times New Roman" w:hAnsi="Times New Roman" w:cs="Times New Roman"/>
          <w:b/>
          <w:sz w:val="28"/>
          <w:szCs w:val="28"/>
        </w:rPr>
      </w:pPr>
      <w:r w:rsidRPr="0085720E">
        <w:rPr>
          <w:rFonts w:ascii="Times New Roman" w:hAnsi="Times New Roman" w:cs="Times New Roman"/>
          <w:b/>
          <w:sz w:val="28"/>
          <w:szCs w:val="28"/>
        </w:rPr>
        <w:t>Контрольные в</w:t>
      </w:r>
      <w:r w:rsidR="00AF5E2E" w:rsidRPr="0085720E">
        <w:rPr>
          <w:rFonts w:ascii="Times New Roman" w:hAnsi="Times New Roman" w:cs="Times New Roman"/>
          <w:b/>
          <w:sz w:val="28"/>
          <w:szCs w:val="28"/>
        </w:rPr>
        <w:t xml:space="preserve">опросы: </w:t>
      </w:r>
    </w:p>
    <w:p w:rsidR="00AF5E2E" w:rsidRPr="0091362A" w:rsidRDefault="0091362A" w:rsidP="00762F6D">
      <w:pPr>
        <w:pStyle w:val="a5"/>
        <w:ind w:left="0"/>
        <w:jc w:val="both"/>
        <w:rPr>
          <w:rFonts w:ascii="Times New Roman" w:hAnsi="Times New Roman" w:cs="Times New Roman"/>
          <w:b/>
          <w:sz w:val="28"/>
          <w:szCs w:val="28"/>
        </w:rPr>
      </w:pPr>
      <w:r w:rsidRPr="0091362A">
        <w:rPr>
          <w:rFonts w:ascii="Times New Roman" w:hAnsi="Times New Roman" w:cs="Times New Roman"/>
          <w:b/>
          <w:sz w:val="28"/>
          <w:szCs w:val="28"/>
        </w:rPr>
        <w:t>1.</w:t>
      </w:r>
      <w:r w:rsidR="00AF5E2E" w:rsidRPr="0091362A">
        <w:rPr>
          <w:rFonts w:ascii="Times New Roman" w:hAnsi="Times New Roman" w:cs="Times New Roman"/>
          <w:b/>
          <w:sz w:val="28"/>
          <w:szCs w:val="28"/>
        </w:rPr>
        <w:t>Жилые  пом</w:t>
      </w:r>
      <w:r w:rsidR="0085720E" w:rsidRPr="0091362A">
        <w:rPr>
          <w:rFonts w:ascii="Times New Roman" w:hAnsi="Times New Roman" w:cs="Times New Roman"/>
          <w:b/>
          <w:sz w:val="28"/>
          <w:szCs w:val="28"/>
        </w:rPr>
        <w:t>ещения:  понятие,  назначение.</w:t>
      </w:r>
    </w:p>
    <w:p w:rsidR="0085720E" w:rsidRPr="0091362A" w:rsidRDefault="0085720E" w:rsidP="00762F6D">
      <w:pPr>
        <w:spacing w:after="0" w:line="240" w:lineRule="auto"/>
        <w:jc w:val="both"/>
        <w:rPr>
          <w:rFonts w:ascii="Times New Roman" w:eastAsia="Times New Roman" w:hAnsi="Times New Roman" w:cs="Times New Roman"/>
          <w:bCs/>
          <w:sz w:val="28"/>
          <w:szCs w:val="28"/>
          <w:lang w:eastAsia="ru-RU"/>
        </w:rPr>
      </w:pPr>
      <w:r w:rsidRPr="0091362A">
        <w:rPr>
          <w:rFonts w:ascii="Times New Roman" w:eastAsia="Times New Roman" w:hAnsi="Times New Roman" w:cs="Times New Roman"/>
          <w:b/>
          <w:bCs/>
          <w:sz w:val="24"/>
          <w:szCs w:val="24"/>
          <w:lang w:eastAsia="ru-RU"/>
        </w:rPr>
        <w:t xml:space="preserve">  </w:t>
      </w:r>
      <w:r w:rsidRPr="0091362A">
        <w:rPr>
          <w:rFonts w:ascii="Times New Roman" w:eastAsia="Times New Roman" w:hAnsi="Times New Roman" w:cs="Times New Roman"/>
          <w:bCs/>
          <w:sz w:val="28"/>
          <w:szCs w:val="28"/>
          <w:lang w:eastAsia="ru-RU"/>
        </w:rPr>
        <w:t xml:space="preserve">В статье 15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85720E" w:rsidRPr="0091362A" w:rsidRDefault="0085720E" w:rsidP="00762F6D">
      <w:pPr>
        <w:spacing w:after="0" w:line="240" w:lineRule="auto"/>
        <w:jc w:val="both"/>
        <w:rPr>
          <w:rFonts w:ascii="Times New Roman" w:eastAsia="Times New Roman" w:hAnsi="Times New Roman" w:cs="Times New Roman"/>
          <w:bCs/>
          <w:sz w:val="28"/>
          <w:szCs w:val="28"/>
          <w:lang w:eastAsia="ru-RU"/>
        </w:rPr>
      </w:pPr>
      <w:r w:rsidRPr="0091362A">
        <w:rPr>
          <w:rFonts w:ascii="Times New Roman" w:eastAsia="Times New Roman" w:hAnsi="Times New Roman" w:cs="Times New Roman"/>
          <w:bCs/>
          <w:sz w:val="28"/>
          <w:szCs w:val="28"/>
          <w:lang w:eastAsia="ru-RU"/>
        </w:rPr>
        <w:t xml:space="preserve"> Нормативно в законодательстве выделены следующие юридические признаки жилого помещения: </w:t>
      </w:r>
    </w:p>
    <w:p w:rsidR="0085720E" w:rsidRPr="0091362A" w:rsidRDefault="0085720E" w:rsidP="00762F6D">
      <w:pPr>
        <w:spacing w:after="0" w:line="240" w:lineRule="auto"/>
        <w:jc w:val="both"/>
        <w:rPr>
          <w:rFonts w:ascii="Times New Roman" w:eastAsia="Times New Roman" w:hAnsi="Times New Roman" w:cs="Times New Roman"/>
          <w:bCs/>
          <w:sz w:val="28"/>
          <w:szCs w:val="28"/>
          <w:lang w:eastAsia="ru-RU"/>
        </w:rPr>
      </w:pPr>
      <w:r w:rsidRPr="0091362A">
        <w:rPr>
          <w:rFonts w:ascii="Times New Roman" w:eastAsia="Times New Roman" w:hAnsi="Times New Roman" w:cs="Times New Roman"/>
          <w:bCs/>
          <w:sz w:val="28"/>
          <w:szCs w:val="28"/>
          <w:lang w:eastAsia="ru-RU"/>
        </w:rPr>
        <w:t xml:space="preserve"> помещение должно быть изолированным; </w:t>
      </w:r>
    </w:p>
    <w:p w:rsidR="0085720E" w:rsidRPr="0091362A" w:rsidRDefault="0085720E" w:rsidP="00762F6D">
      <w:pPr>
        <w:spacing w:after="0" w:line="240" w:lineRule="auto"/>
        <w:jc w:val="both"/>
        <w:rPr>
          <w:rFonts w:ascii="Times New Roman" w:eastAsia="Times New Roman" w:hAnsi="Times New Roman" w:cs="Times New Roman"/>
          <w:bCs/>
          <w:sz w:val="28"/>
          <w:szCs w:val="28"/>
          <w:lang w:eastAsia="ru-RU"/>
        </w:rPr>
      </w:pPr>
      <w:r w:rsidRPr="0091362A">
        <w:rPr>
          <w:rFonts w:ascii="Times New Roman" w:eastAsia="Times New Roman" w:hAnsi="Times New Roman" w:cs="Times New Roman"/>
          <w:bCs/>
          <w:sz w:val="28"/>
          <w:szCs w:val="28"/>
          <w:lang w:eastAsia="ru-RU"/>
        </w:rPr>
        <w:t xml:space="preserve"> оно должно являться недвижимым; </w:t>
      </w:r>
    </w:p>
    <w:p w:rsidR="0085720E" w:rsidRPr="0091362A" w:rsidRDefault="0085720E" w:rsidP="00762F6D">
      <w:pPr>
        <w:jc w:val="both"/>
        <w:rPr>
          <w:rFonts w:ascii="Times New Roman" w:hAnsi="Times New Roman" w:cs="Times New Roman"/>
          <w:sz w:val="28"/>
          <w:szCs w:val="28"/>
        </w:rPr>
      </w:pPr>
      <w:r w:rsidRPr="0091362A">
        <w:rPr>
          <w:rFonts w:ascii="Times New Roman" w:eastAsia="Times New Roman" w:hAnsi="Times New Roman" w:cs="Times New Roman"/>
          <w:bCs/>
          <w:sz w:val="28"/>
          <w:szCs w:val="28"/>
          <w:lang w:eastAsia="ru-RU"/>
        </w:rPr>
        <w:t xml:space="preserve"> назначение помещения в виде пригодности для постоянного проживания граждан.</w:t>
      </w:r>
    </w:p>
    <w:p w:rsidR="00AF5E2E" w:rsidRDefault="0091362A" w:rsidP="00762F6D">
      <w:pPr>
        <w:jc w:val="both"/>
        <w:rPr>
          <w:rFonts w:ascii="Times New Roman" w:hAnsi="Times New Roman" w:cs="Times New Roman"/>
          <w:b/>
          <w:sz w:val="28"/>
          <w:szCs w:val="28"/>
        </w:rPr>
      </w:pPr>
      <w:r>
        <w:rPr>
          <w:rFonts w:ascii="Times New Roman" w:hAnsi="Times New Roman" w:cs="Times New Roman"/>
          <w:b/>
          <w:sz w:val="28"/>
          <w:szCs w:val="28"/>
        </w:rPr>
        <w:t>2.  Понятие жилищного фонда и его виды.</w:t>
      </w:r>
    </w:p>
    <w:p w:rsidR="0091362A" w:rsidRPr="00FD0FCA" w:rsidRDefault="0091362A" w:rsidP="00762F6D">
      <w:pPr>
        <w:pStyle w:val="a6"/>
        <w:jc w:val="both"/>
        <w:rPr>
          <w:sz w:val="28"/>
          <w:szCs w:val="28"/>
        </w:rPr>
      </w:pPr>
      <w:r w:rsidRPr="00FD0FCA">
        <w:rPr>
          <w:sz w:val="28"/>
          <w:szCs w:val="28"/>
        </w:rPr>
        <w:t xml:space="preserve">Согласно </w:t>
      </w:r>
      <w:hyperlink r:id="rId7" w:history="1">
        <w:r w:rsidRPr="00FD0FCA">
          <w:rPr>
            <w:sz w:val="28"/>
            <w:szCs w:val="28"/>
          </w:rPr>
          <w:t>ст. 19 ЖК</w:t>
        </w:r>
      </w:hyperlink>
      <w:r w:rsidRPr="00FD0FCA">
        <w:rPr>
          <w:sz w:val="28"/>
          <w:szCs w:val="28"/>
        </w:rPr>
        <w:t xml:space="preserve">, </w:t>
      </w:r>
      <w:r w:rsidRPr="00FD0FCA">
        <w:rPr>
          <w:i/>
          <w:iCs/>
          <w:sz w:val="28"/>
          <w:szCs w:val="28"/>
        </w:rPr>
        <w:t>жилищный фонд</w:t>
      </w:r>
      <w:r w:rsidRPr="00FD0FCA">
        <w:rPr>
          <w:sz w:val="28"/>
          <w:szCs w:val="28"/>
        </w:rPr>
        <w:t xml:space="preserve"> - это совокупность всех жилых помещений, находящихся на территории РФ. </w:t>
      </w:r>
    </w:p>
    <w:p w:rsidR="0091362A" w:rsidRPr="00FD0FCA" w:rsidRDefault="0091362A" w:rsidP="00762F6D">
      <w:pPr>
        <w:pStyle w:val="a6"/>
        <w:jc w:val="both"/>
        <w:rPr>
          <w:sz w:val="28"/>
          <w:szCs w:val="28"/>
        </w:rPr>
      </w:pPr>
      <w:r w:rsidRPr="00FD0FCA">
        <w:rPr>
          <w:sz w:val="28"/>
          <w:szCs w:val="28"/>
        </w:rPr>
        <w:t xml:space="preserve">В зависимости </w:t>
      </w:r>
      <w:r w:rsidRPr="00FD0FCA">
        <w:rPr>
          <w:i/>
          <w:iCs/>
          <w:sz w:val="28"/>
          <w:szCs w:val="28"/>
        </w:rPr>
        <w:t>от формы собственности</w:t>
      </w:r>
      <w:r w:rsidRPr="00FD0FCA">
        <w:rPr>
          <w:sz w:val="28"/>
          <w:szCs w:val="28"/>
        </w:rPr>
        <w:t xml:space="preserve"> жилищный фонд подразделяется: </w:t>
      </w:r>
    </w:p>
    <w:p w:rsidR="0091362A" w:rsidRPr="00FD0FCA" w:rsidRDefault="0091362A" w:rsidP="00762F6D">
      <w:pPr>
        <w:pStyle w:val="a6"/>
        <w:jc w:val="both"/>
        <w:rPr>
          <w:sz w:val="28"/>
          <w:szCs w:val="28"/>
        </w:rPr>
      </w:pPr>
      <w:r w:rsidRPr="00FD0FCA">
        <w:rPr>
          <w:sz w:val="28"/>
          <w:szCs w:val="28"/>
        </w:rPr>
        <w:t xml:space="preserve">1) на </w:t>
      </w:r>
      <w:r w:rsidRPr="00FD0FCA">
        <w:rPr>
          <w:i/>
          <w:iCs/>
          <w:sz w:val="28"/>
          <w:szCs w:val="28"/>
        </w:rPr>
        <w:t>частный жилищный фонд</w:t>
      </w:r>
      <w:r w:rsidRPr="00FD0FCA">
        <w:rPr>
          <w:sz w:val="28"/>
          <w:szCs w:val="28"/>
        </w:rPr>
        <w:t xml:space="preserve"> - совокупность жилых помещений, находящихся в собственности граждан и в собственности юридических лиц; </w:t>
      </w:r>
    </w:p>
    <w:p w:rsidR="0091362A" w:rsidRPr="00FD0FCA" w:rsidRDefault="0091362A" w:rsidP="00762F6D">
      <w:pPr>
        <w:pStyle w:val="a6"/>
        <w:jc w:val="both"/>
        <w:rPr>
          <w:sz w:val="28"/>
          <w:szCs w:val="28"/>
        </w:rPr>
      </w:pPr>
      <w:r w:rsidRPr="00FD0FCA">
        <w:rPr>
          <w:sz w:val="28"/>
          <w:szCs w:val="28"/>
        </w:rPr>
        <w:t xml:space="preserve">2) </w:t>
      </w:r>
      <w:r w:rsidRPr="00FD0FCA">
        <w:rPr>
          <w:i/>
          <w:iCs/>
          <w:sz w:val="28"/>
          <w:szCs w:val="28"/>
        </w:rPr>
        <w:t>государственный жилищный фонд</w:t>
      </w:r>
      <w:r w:rsidRPr="00FD0FCA">
        <w:rPr>
          <w:sz w:val="28"/>
          <w:szCs w:val="28"/>
        </w:rPr>
        <w:t xml:space="preserve"> - совокупность жилых помещений, принадлежащих на праве собственности Российской Федерации (жилищный фонд РФ), и жилых помещений, принадлежащих на праве собственности субъектам РФ (жилищный фонд субъектов РФ); </w:t>
      </w:r>
    </w:p>
    <w:p w:rsidR="0091362A" w:rsidRPr="00FD0FCA" w:rsidRDefault="0091362A" w:rsidP="00762F6D">
      <w:pPr>
        <w:pStyle w:val="a6"/>
        <w:jc w:val="both"/>
        <w:rPr>
          <w:sz w:val="28"/>
          <w:szCs w:val="28"/>
        </w:rPr>
      </w:pPr>
      <w:r w:rsidRPr="00FD0FCA">
        <w:rPr>
          <w:sz w:val="28"/>
          <w:szCs w:val="28"/>
        </w:rPr>
        <w:t xml:space="preserve">3) </w:t>
      </w:r>
      <w:r w:rsidRPr="00FD0FCA">
        <w:rPr>
          <w:i/>
          <w:iCs/>
          <w:sz w:val="28"/>
          <w:szCs w:val="28"/>
        </w:rPr>
        <w:t>муниципальный жилищный фонд</w:t>
      </w:r>
      <w:r w:rsidRPr="00FD0FCA">
        <w:rPr>
          <w:sz w:val="28"/>
          <w:szCs w:val="28"/>
        </w:rPr>
        <w:t xml:space="preserve"> - совокупность жилых помещений, принадлежащих на праве собственности муниципальным образованиям. </w:t>
      </w:r>
    </w:p>
    <w:p w:rsidR="0091362A" w:rsidRPr="00FD0FCA" w:rsidRDefault="0091362A" w:rsidP="00762F6D">
      <w:pPr>
        <w:pStyle w:val="a6"/>
        <w:jc w:val="both"/>
        <w:rPr>
          <w:sz w:val="28"/>
          <w:szCs w:val="28"/>
        </w:rPr>
      </w:pPr>
      <w:r w:rsidRPr="00FD0FCA">
        <w:rPr>
          <w:sz w:val="28"/>
          <w:szCs w:val="28"/>
        </w:rPr>
        <w:t xml:space="preserve">В зависимости </w:t>
      </w:r>
      <w:r w:rsidRPr="00FD0FCA">
        <w:rPr>
          <w:i/>
          <w:iCs/>
          <w:sz w:val="28"/>
          <w:szCs w:val="28"/>
        </w:rPr>
        <w:t>от целей использования жилищный фонд подразделяется:</w:t>
      </w:r>
      <w:r w:rsidRPr="00FD0FCA">
        <w:rPr>
          <w:sz w:val="28"/>
          <w:szCs w:val="28"/>
        </w:rPr>
        <w:t xml:space="preserve"> </w:t>
      </w:r>
    </w:p>
    <w:p w:rsidR="0091362A" w:rsidRPr="00FD0FCA" w:rsidRDefault="0091362A" w:rsidP="00762F6D">
      <w:pPr>
        <w:pStyle w:val="a6"/>
        <w:jc w:val="both"/>
        <w:rPr>
          <w:sz w:val="28"/>
          <w:szCs w:val="28"/>
        </w:rPr>
      </w:pPr>
      <w:r w:rsidRPr="00FD0FCA">
        <w:rPr>
          <w:sz w:val="28"/>
          <w:szCs w:val="28"/>
        </w:rPr>
        <w:lastRenderedPageBreak/>
        <w:t xml:space="preserve">1) </w:t>
      </w:r>
      <w:r w:rsidRPr="00FD0FCA">
        <w:rPr>
          <w:i/>
          <w:iCs/>
          <w:sz w:val="28"/>
          <w:szCs w:val="28"/>
        </w:rPr>
        <w:t>на жилищный фонд социального использования</w:t>
      </w:r>
      <w:r w:rsidRPr="00FD0FCA">
        <w:rPr>
          <w:sz w:val="28"/>
          <w:szCs w:val="28"/>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w:t>
      </w:r>
    </w:p>
    <w:p w:rsidR="0091362A" w:rsidRPr="00FD0FCA" w:rsidRDefault="0091362A" w:rsidP="00762F6D">
      <w:pPr>
        <w:pStyle w:val="a6"/>
        <w:jc w:val="both"/>
        <w:rPr>
          <w:sz w:val="28"/>
          <w:szCs w:val="28"/>
        </w:rPr>
      </w:pPr>
      <w:r w:rsidRPr="00FD0FCA">
        <w:rPr>
          <w:sz w:val="28"/>
          <w:szCs w:val="28"/>
        </w:rPr>
        <w:t xml:space="preserve">2) </w:t>
      </w:r>
      <w:r w:rsidRPr="00FD0FCA">
        <w:rPr>
          <w:i/>
          <w:iCs/>
          <w:sz w:val="28"/>
          <w:szCs w:val="28"/>
        </w:rPr>
        <w:t>специализированный жилищный фонд</w:t>
      </w:r>
      <w:r w:rsidRPr="00FD0FCA">
        <w:rPr>
          <w:sz w:val="28"/>
          <w:szCs w:val="28"/>
        </w:rPr>
        <w:t xml:space="preserve"> - совокупность предназначенных для проживания отдельных категорий граждан и предоставляемых по правилам разд. ГУЖК жилых помещений государственного и муниципального жилищных фондов; </w:t>
      </w:r>
    </w:p>
    <w:p w:rsidR="0091362A" w:rsidRPr="00FD0FCA" w:rsidRDefault="0091362A" w:rsidP="00762F6D">
      <w:pPr>
        <w:pStyle w:val="a6"/>
        <w:jc w:val="both"/>
        <w:rPr>
          <w:sz w:val="28"/>
          <w:szCs w:val="28"/>
        </w:rPr>
      </w:pPr>
      <w:r w:rsidRPr="00FD0FCA">
        <w:rPr>
          <w:sz w:val="28"/>
          <w:szCs w:val="28"/>
        </w:rPr>
        <w:t xml:space="preserve">3) </w:t>
      </w:r>
      <w:r w:rsidRPr="00FD0FCA">
        <w:rPr>
          <w:i/>
          <w:iCs/>
          <w:sz w:val="28"/>
          <w:szCs w:val="28"/>
        </w:rPr>
        <w:t>индивидуальный жилищный фонд</w:t>
      </w:r>
      <w:r w:rsidRPr="00FD0FCA">
        <w:rPr>
          <w:sz w:val="28"/>
          <w:szCs w:val="28"/>
        </w:rP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атакже юридическими лицами – собственниками таких помещений для проживания граждан на указанных условиях пользования; </w:t>
      </w:r>
    </w:p>
    <w:p w:rsidR="0091362A" w:rsidRPr="00FD0FCA" w:rsidRDefault="0091362A" w:rsidP="00762F6D">
      <w:pPr>
        <w:pStyle w:val="a6"/>
        <w:jc w:val="both"/>
        <w:rPr>
          <w:sz w:val="28"/>
          <w:szCs w:val="28"/>
        </w:rPr>
      </w:pPr>
      <w:r w:rsidRPr="00FD0FCA">
        <w:rPr>
          <w:sz w:val="28"/>
          <w:szCs w:val="28"/>
        </w:rPr>
        <w:t xml:space="preserve">4) </w:t>
      </w:r>
      <w:r w:rsidRPr="00FD0FCA">
        <w:rPr>
          <w:i/>
          <w:iCs/>
          <w:sz w:val="28"/>
          <w:szCs w:val="28"/>
        </w:rPr>
        <w:t>жилищный фонд коммерческого использования</w:t>
      </w:r>
      <w:r w:rsidRPr="00FD0FCA">
        <w:rPr>
          <w:sz w:val="28"/>
          <w:szCs w:val="28"/>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w:t>
      </w:r>
    </w:p>
    <w:p w:rsidR="0091362A" w:rsidRPr="00FD0FCA" w:rsidRDefault="0091362A" w:rsidP="00762F6D">
      <w:pPr>
        <w:pStyle w:val="a6"/>
        <w:jc w:val="both"/>
        <w:rPr>
          <w:sz w:val="28"/>
          <w:szCs w:val="28"/>
        </w:rPr>
      </w:pPr>
      <w:r w:rsidRPr="00FD0FCA">
        <w:rPr>
          <w:sz w:val="28"/>
          <w:szCs w:val="28"/>
        </w:rPr>
        <w:t xml:space="preserve">Закон не запрещает перевода жилых помещений из одного жилищного фонда в другой, однако такой перевод не должен нарушать права граждан. С учетом сказанного весьма важной признается норма </w:t>
      </w:r>
      <w:hyperlink r:id="rId8" w:history="1">
        <w:r w:rsidRPr="00FD0FCA">
          <w:rPr>
            <w:sz w:val="28"/>
            <w:szCs w:val="28"/>
          </w:rPr>
          <w:t>ст. 675 ГК</w:t>
        </w:r>
      </w:hyperlink>
      <w:r w:rsidRPr="00FD0FCA">
        <w:rPr>
          <w:sz w:val="28"/>
          <w:szCs w:val="28"/>
        </w:rPr>
        <w:t xml:space="preserve">, согласно которой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 </w:t>
      </w:r>
    </w:p>
    <w:p w:rsidR="00FD3B1A" w:rsidRPr="00FD3B1A" w:rsidRDefault="0091362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362A">
        <w:rPr>
          <w:rFonts w:ascii="Times New Roman" w:hAnsi="Times New Roman" w:cs="Times New Roman"/>
          <w:b/>
          <w:sz w:val="28"/>
          <w:szCs w:val="28"/>
        </w:rPr>
        <w:t>Контрольная</w:t>
      </w:r>
      <w:r>
        <w:rPr>
          <w:rFonts w:ascii="Times New Roman" w:hAnsi="Times New Roman" w:cs="Times New Roman"/>
          <w:sz w:val="28"/>
          <w:szCs w:val="28"/>
        </w:rPr>
        <w:t xml:space="preserve"> </w:t>
      </w:r>
      <w:r>
        <w:rPr>
          <w:rFonts w:ascii="Times New Roman" w:eastAsia="Times New Roman" w:hAnsi="Times New Roman" w:cs="Times New Roman"/>
          <w:b/>
          <w:bCs/>
          <w:iCs/>
          <w:sz w:val="28"/>
          <w:szCs w:val="28"/>
          <w:lang w:eastAsia="ru-RU"/>
        </w:rPr>
        <w:t xml:space="preserve">задача </w:t>
      </w:r>
      <w:r w:rsidR="00FD3B1A" w:rsidRPr="00FD3B1A">
        <w:rPr>
          <w:rFonts w:ascii="Times New Roman" w:eastAsia="Times New Roman" w:hAnsi="Times New Roman" w:cs="Times New Roman"/>
          <w:b/>
          <w:bCs/>
          <w:iCs/>
          <w:sz w:val="28"/>
          <w:szCs w:val="28"/>
          <w:lang w:eastAsia="ru-RU"/>
        </w:rPr>
        <w:t>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Кузнецов проживает в городе Москве и зарегистрирован в приватизируемой им квартире. Он заключил договор пожизненного содержания с иждивением со своей бабушкой (получателем ренты), которая стала залогодержателем квартиры.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i/>
          <w:iCs/>
          <w:sz w:val="28"/>
          <w:szCs w:val="28"/>
          <w:lang w:eastAsia="ru-RU"/>
        </w:rPr>
        <w:t xml:space="preserve">Каким образом Кузнецов должен оплачивать каждую из квартир? Какими нормативными актами регулируются эти отношения?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i/>
          <w:iCs/>
          <w:sz w:val="28"/>
          <w:szCs w:val="28"/>
          <w:lang w:eastAsia="ru-RU"/>
        </w:rPr>
        <w:t> </w:t>
      </w:r>
      <w:r w:rsidRPr="00FD3B1A">
        <w:rPr>
          <w:rFonts w:ascii="Times New Roman" w:eastAsia="Times New Roman" w:hAnsi="Times New Roman" w:cs="Times New Roman"/>
          <w:b/>
          <w:bCs/>
          <w:sz w:val="28"/>
          <w:szCs w:val="28"/>
          <w:lang w:eastAsia="ru-RU"/>
        </w:rPr>
        <w:t xml:space="preserve">Решение: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В соответствии с Законом РСФСР «О приватизации жилищного фонда в РФ» от 4 июля 1991г.,  граждане, ставшие собственниками квартиры, принимают на себя обязанности по уплате расходов по ремонту, эксплуатации и содержанию квартиры. Оплата этих расходов производится собственниками </w:t>
      </w:r>
      <w:r w:rsidRPr="00FD3B1A">
        <w:rPr>
          <w:rFonts w:ascii="Times New Roman" w:eastAsia="Times New Roman" w:hAnsi="Times New Roman" w:cs="Times New Roman"/>
          <w:sz w:val="28"/>
          <w:szCs w:val="28"/>
          <w:lang w:eastAsia="ru-RU"/>
        </w:rPr>
        <w:lastRenderedPageBreak/>
        <w:t xml:space="preserve">по ставкам, установленным для обслуживания государственного и муниципального жилищного фонда. В данном случае Кузнецов должен оплачивать приватизируемую им квартиру на общих основаниях. </w:t>
      </w:r>
    </w:p>
    <w:p w:rsidR="00FD3B1A" w:rsidRP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Что касается оплаты квартиры, собственником которой он является по договору пожизненного содержания с иждивением, то здесь все зависит от того, как этот вопрос урегулирован в самом договоре. </w:t>
      </w:r>
    </w:p>
    <w:p w:rsidR="00FD3B1A" w:rsidRDefault="00FD3B1A"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3B1A">
        <w:rPr>
          <w:rFonts w:ascii="Times New Roman" w:eastAsia="Times New Roman" w:hAnsi="Times New Roman" w:cs="Times New Roman"/>
          <w:sz w:val="28"/>
          <w:szCs w:val="28"/>
          <w:lang w:eastAsia="ru-RU"/>
        </w:rPr>
        <w:t xml:space="preserve">В соответствии со ст. 602 Гражданского кодекса РФ  в обязанности плательщика ренты (Кузнецова) входит обеспечение потребностей в жилище, питании и одежде. Следовательно, оплачивает Кузнецов данную квартиру из собственных средств либо лично, либо по договору отдает бабушке соответствующую сумму денег, чтобы она оплачивала ее сама. </w:t>
      </w: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3</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Правовые основания пользования жилыми помещениями</w:t>
      </w:r>
    </w:p>
    <w:p w:rsidR="00AF5E2E" w:rsidRPr="0091362A" w:rsidRDefault="0091362A" w:rsidP="00762F6D">
      <w:pPr>
        <w:jc w:val="both"/>
        <w:rPr>
          <w:rFonts w:ascii="Times New Roman" w:hAnsi="Times New Roman" w:cs="Times New Roman"/>
          <w:b/>
          <w:sz w:val="28"/>
          <w:szCs w:val="28"/>
        </w:rPr>
      </w:pPr>
      <w:r w:rsidRPr="0091362A">
        <w:rPr>
          <w:rFonts w:ascii="Times New Roman" w:hAnsi="Times New Roman" w:cs="Times New Roman"/>
          <w:b/>
          <w:sz w:val="28"/>
          <w:szCs w:val="28"/>
        </w:rPr>
        <w:t>Контрольные в</w:t>
      </w:r>
      <w:r w:rsidR="00AF5E2E" w:rsidRPr="0091362A">
        <w:rPr>
          <w:rFonts w:ascii="Times New Roman" w:hAnsi="Times New Roman" w:cs="Times New Roman"/>
          <w:b/>
          <w:sz w:val="28"/>
          <w:szCs w:val="28"/>
        </w:rPr>
        <w:t xml:space="preserve">опросы: </w:t>
      </w:r>
    </w:p>
    <w:p w:rsidR="00AF5E2E" w:rsidRPr="0091362A" w:rsidRDefault="00AF5E2E" w:rsidP="00762F6D">
      <w:pPr>
        <w:pStyle w:val="a5"/>
        <w:numPr>
          <w:ilvl w:val="0"/>
          <w:numId w:val="5"/>
        </w:numPr>
        <w:jc w:val="both"/>
        <w:rPr>
          <w:rFonts w:ascii="Times New Roman" w:hAnsi="Times New Roman" w:cs="Times New Roman"/>
          <w:b/>
          <w:sz w:val="28"/>
          <w:szCs w:val="28"/>
        </w:rPr>
      </w:pPr>
      <w:r w:rsidRPr="0091362A">
        <w:rPr>
          <w:rFonts w:ascii="Times New Roman" w:hAnsi="Times New Roman" w:cs="Times New Roman"/>
          <w:b/>
          <w:sz w:val="28"/>
          <w:szCs w:val="28"/>
        </w:rPr>
        <w:t>Виды правовых оснований пользования жилыми помещениями.</w:t>
      </w:r>
    </w:p>
    <w:p w:rsidR="00AF5E2E" w:rsidRPr="001D1303" w:rsidRDefault="0091362A" w:rsidP="00762F6D">
      <w:pPr>
        <w:jc w:val="both"/>
        <w:rPr>
          <w:rFonts w:ascii="Times New Roman" w:hAnsi="Times New Roman" w:cs="Times New Roman"/>
          <w:b/>
          <w:sz w:val="28"/>
          <w:szCs w:val="28"/>
        </w:rPr>
      </w:pPr>
      <w:r w:rsidRPr="0091362A">
        <w:rPr>
          <w:rFonts w:ascii="Times New Roman" w:hAnsi="Times New Roman" w:cs="Times New Roman"/>
          <w:sz w:val="28"/>
          <w:szCs w:val="28"/>
        </w:rPr>
        <w:t>Права пользования жилыми помещениями – сердцевина, основа жилищных отношений вообще, поскольку именно в них реализуется конкретная потребность гражданина в жилом помещении. Отношения пользования жилыми помещениями неоднородны. Право пользования жилыми помещениями возникает на осно</w:t>
      </w:r>
      <w:r>
        <w:rPr>
          <w:rFonts w:ascii="Times New Roman" w:hAnsi="Times New Roman" w:cs="Times New Roman"/>
          <w:sz w:val="28"/>
          <w:szCs w:val="28"/>
        </w:rPr>
        <w:t>вании:</w:t>
      </w:r>
      <w:r>
        <w:rPr>
          <w:rFonts w:ascii="Times New Roman" w:hAnsi="Times New Roman" w:cs="Times New Roman"/>
          <w:sz w:val="28"/>
          <w:szCs w:val="28"/>
        </w:rPr>
        <w:br/>
        <w:t>- права собственности;</w:t>
      </w:r>
      <w:r>
        <w:rPr>
          <w:rFonts w:ascii="Times New Roman" w:hAnsi="Times New Roman" w:cs="Times New Roman"/>
          <w:sz w:val="28"/>
          <w:szCs w:val="28"/>
        </w:rPr>
        <w:br/>
      </w:r>
      <w:r w:rsidRPr="0091362A">
        <w:rPr>
          <w:rFonts w:ascii="Times New Roman" w:hAnsi="Times New Roman" w:cs="Times New Roman"/>
          <w:sz w:val="28"/>
          <w:szCs w:val="28"/>
        </w:rPr>
        <w:t>- права члена семьи (в том числе и бывшего) собств</w:t>
      </w:r>
      <w:r>
        <w:rPr>
          <w:rFonts w:ascii="Times New Roman" w:hAnsi="Times New Roman" w:cs="Times New Roman"/>
          <w:sz w:val="28"/>
          <w:szCs w:val="28"/>
        </w:rPr>
        <w:t>енника жилого помещения;</w:t>
      </w:r>
      <w:r>
        <w:rPr>
          <w:rFonts w:ascii="Times New Roman" w:hAnsi="Times New Roman" w:cs="Times New Roman"/>
          <w:sz w:val="28"/>
          <w:szCs w:val="28"/>
        </w:rPr>
        <w:br/>
      </w:r>
      <w:r w:rsidRPr="0091362A">
        <w:rPr>
          <w:rFonts w:ascii="Times New Roman" w:hAnsi="Times New Roman" w:cs="Times New Roman"/>
          <w:sz w:val="28"/>
          <w:szCs w:val="28"/>
        </w:rPr>
        <w:t>- договора найм</w:t>
      </w:r>
      <w:r>
        <w:rPr>
          <w:rFonts w:ascii="Times New Roman" w:hAnsi="Times New Roman" w:cs="Times New Roman"/>
          <w:sz w:val="28"/>
          <w:szCs w:val="28"/>
        </w:rPr>
        <w:t>а или аренды жилого помещения;</w:t>
      </w:r>
      <w:r>
        <w:rPr>
          <w:rFonts w:ascii="Times New Roman" w:hAnsi="Times New Roman" w:cs="Times New Roman"/>
          <w:sz w:val="28"/>
          <w:szCs w:val="28"/>
        </w:rPr>
        <w:br/>
      </w:r>
      <w:r w:rsidRPr="0091362A">
        <w:rPr>
          <w:rFonts w:ascii="Times New Roman" w:hAnsi="Times New Roman" w:cs="Times New Roman"/>
          <w:sz w:val="28"/>
          <w:szCs w:val="28"/>
        </w:rPr>
        <w:t>- членства в жилищных и жилищ</w:t>
      </w:r>
      <w:r>
        <w:rPr>
          <w:rFonts w:ascii="Times New Roman" w:hAnsi="Times New Roman" w:cs="Times New Roman"/>
          <w:sz w:val="28"/>
          <w:szCs w:val="28"/>
        </w:rPr>
        <w:t>но- строительных кооперативах;</w:t>
      </w:r>
      <w:r>
        <w:rPr>
          <w:rFonts w:ascii="Times New Roman" w:hAnsi="Times New Roman" w:cs="Times New Roman"/>
          <w:sz w:val="28"/>
          <w:szCs w:val="28"/>
        </w:rPr>
        <w:br/>
      </w:r>
      <w:r w:rsidRPr="0091362A">
        <w:rPr>
          <w:rFonts w:ascii="Times New Roman" w:hAnsi="Times New Roman" w:cs="Times New Roman"/>
          <w:sz w:val="28"/>
          <w:szCs w:val="28"/>
        </w:rPr>
        <w:t>- права члена семьи (в том числе и бывшего) нанимателя, арендатора и члена жилищного и жилищно-строительного кооператива;</w:t>
      </w:r>
      <w:r w:rsidRPr="0091362A">
        <w:rPr>
          <w:rFonts w:ascii="Times New Roman" w:hAnsi="Times New Roman" w:cs="Times New Roman"/>
          <w:sz w:val="28"/>
          <w:szCs w:val="28"/>
        </w:rPr>
        <w:br/>
        <w:t>- отношения по п</w:t>
      </w:r>
      <w:r w:rsidR="001D1303">
        <w:rPr>
          <w:rFonts w:ascii="Times New Roman" w:hAnsi="Times New Roman" w:cs="Times New Roman"/>
          <w:sz w:val="28"/>
          <w:szCs w:val="28"/>
        </w:rPr>
        <w:t>однайму жилого помещения и др.</w:t>
      </w:r>
      <w:r w:rsidR="001D1303">
        <w:rPr>
          <w:rFonts w:ascii="Times New Roman" w:hAnsi="Times New Roman" w:cs="Times New Roman"/>
          <w:sz w:val="28"/>
          <w:szCs w:val="28"/>
        </w:rPr>
        <w:br/>
      </w:r>
      <w:r w:rsidRPr="0091362A">
        <w:rPr>
          <w:rFonts w:ascii="Times New Roman" w:hAnsi="Times New Roman" w:cs="Times New Roman"/>
          <w:sz w:val="28"/>
          <w:szCs w:val="28"/>
        </w:rPr>
        <w:t>Жилищные отношения пользования жилыми помещениями регулируются в основном нормами гр</w:t>
      </w:r>
      <w:r>
        <w:rPr>
          <w:rFonts w:ascii="Times New Roman" w:hAnsi="Times New Roman" w:cs="Times New Roman"/>
          <w:sz w:val="28"/>
          <w:szCs w:val="28"/>
        </w:rPr>
        <w:t xml:space="preserve">ажданско-правового характера. </w:t>
      </w:r>
      <w:r>
        <w:rPr>
          <w:rFonts w:ascii="Times New Roman" w:hAnsi="Times New Roman" w:cs="Times New Roman"/>
          <w:sz w:val="28"/>
          <w:szCs w:val="28"/>
        </w:rPr>
        <w:br/>
      </w:r>
      <w:r w:rsidRPr="0091362A">
        <w:rPr>
          <w:rFonts w:ascii="Times New Roman" w:hAnsi="Times New Roman" w:cs="Times New Roman"/>
          <w:sz w:val="28"/>
          <w:szCs w:val="28"/>
        </w:rPr>
        <w:t>Право собственности гражданина на квартиру, жилой дом как основание пользования жилым помещением.</w:t>
      </w:r>
      <w:r w:rsidRPr="0091362A">
        <w:rPr>
          <w:rFonts w:ascii="Times New Roman" w:hAnsi="Times New Roman" w:cs="Times New Roman"/>
          <w:sz w:val="28"/>
          <w:szCs w:val="28"/>
        </w:rPr>
        <w:br/>
      </w:r>
      <w:r w:rsidRPr="0091362A">
        <w:rPr>
          <w:rFonts w:ascii="Times New Roman" w:hAnsi="Times New Roman" w:cs="Times New Roman"/>
          <w:sz w:val="28"/>
          <w:szCs w:val="28"/>
        </w:rPr>
        <w:br/>
      </w:r>
      <w:r w:rsidR="001D1303">
        <w:rPr>
          <w:rFonts w:ascii="Times New Roman" w:hAnsi="Times New Roman" w:cs="Times New Roman"/>
          <w:b/>
          <w:sz w:val="28"/>
          <w:szCs w:val="28"/>
        </w:rPr>
        <w:t xml:space="preserve">2. </w:t>
      </w:r>
      <w:r w:rsidR="00AF5E2E" w:rsidRPr="001D1303">
        <w:rPr>
          <w:rFonts w:ascii="Times New Roman" w:hAnsi="Times New Roman" w:cs="Times New Roman"/>
          <w:b/>
          <w:sz w:val="28"/>
          <w:szCs w:val="28"/>
        </w:rPr>
        <w:t>Право  собственности  гражданина  на  квартиру,  жилой  дом  или  иное жилое  помещение  как  основание  пользования  гражданами  жилыми помещениями.</w:t>
      </w:r>
    </w:p>
    <w:p w:rsidR="0091362A" w:rsidRPr="001D1303" w:rsidRDefault="0091362A" w:rsidP="00762F6D">
      <w:pPr>
        <w:jc w:val="both"/>
        <w:rPr>
          <w:rFonts w:ascii="Times New Roman" w:hAnsi="Times New Roman" w:cs="Times New Roman"/>
          <w:b/>
          <w:sz w:val="28"/>
          <w:szCs w:val="28"/>
        </w:rPr>
      </w:pPr>
      <w:r w:rsidRPr="001D1303">
        <w:rPr>
          <w:rFonts w:ascii="Times New Roman" w:hAnsi="Times New Roman" w:cs="Times New Roman"/>
          <w:sz w:val="28"/>
          <w:szCs w:val="28"/>
        </w:rPr>
        <w:lastRenderedPageBreak/>
        <w:t>Среди всех прав на жилище наиболее содержательным и обеспечивающим потребности человека, вне всяких сомнений, является право собственности. Нормы, регулирующие право собственности граждан на жилое помещение (жилой дом, часть жилого дома; квартиру, часть квартиры; комнату), помещены в гл. 5 раздела второго Жилищного кодекса РФ.</w:t>
      </w:r>
    </w:p>
    <w:p w:rsidR="0091362A" w:rsidRPr="001D1303" w:rsidRDefault="001D1303" w:rsidP="00762F6D">
      <w:pPr>
        <w:spacing w:line="240" w:lineRule="auto"/>
        <w:jc w:val="both"/>
        <w:rPr>
          <w:rFonts w:ascii="Times New Roman" w:hAnsi="Times New Roman" w:cs="Times New Roman"/>
          <w:sz w:val="28"/>
          <w:szCs w:val="28"/>
        </w:rPr>
      </w:pPr>
      <w:r w:rsidRPr="001D1303">
        <w:rPr>
          <w:rFonts w:ascii="Times New Roman" w:hAnsi="Times New Roman" w:cs="Times New Roman"/>
          <w:sz w:val="28"/>
          <w:szCs w:val="28"/>
        </w:rPr>
        <w:t>Согласно его ч. 1 ст. 30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использования, установленными Кодексом в ст. 17. В соответствии с ней жилое помещение, предназначенное прежде всего для проживания, может использоваться также для осуществления профессиональной или иной индивидуальной предпринимательской деятельности, если при этом не нарушаются права и законные интересы иных граждан, а также требования, которым должно отвечать жилое помещение. Пользование жилым помещением должно осуществляться с учетом соблюдения прав и законных интересов иных проживающих в этом помещении лиц и соседей, а также требований пожарной безопасности, санитарно-гигиенических, экологических и иных требований законодательства, правил пользования жилыми помещениями. Не допускается размещение в жилых помещениях промышленных производств. Способы (основания) возникновения этого права определяются гражданским законодательством. К ним относятся:</w:t>
      </w:r>
    </w:p>
    <w:p w:rsidR="0091362A" w:rsidRPr="001D1303" w:rsidRDefault="001D1303" w:rsidP="00762F6D">
      <w:pPr>
        <w:spacing w:line="240" w:lineRule="auto"/>
        <w:jc w:val="both"/>
        <w:rPr>
          <w:rFonts w:ascii="Times New Roman" w:hAnsi="Times New Roman" w:cs="Times New Roman"/>
          <w:sz w:val="28"/>
          <w:szCs w:val="28"/>
        </w:rPr>
      </w:pPr>
      <w:r w:rsidRPr="001D1303">
        <w:rPr>
          <w:rFonts w:ascii="Times New Roman" w:hAnsi="Times New Roman" w:cs="Times New Roman"/>
          <w:sz w:val="28"/>
          <w:szCs w:val="28"/>
        </w:rPr>
        <w:t xml:space="preserve">- возникновение права собственности на вновь создаваемое недвижимое имущество;                                 </w:t>
      </w:r>
      <w:r>
        <w:rPr>
          <w:rFonts w:ascii="Times New Roman" w:hAnsi="Times New Roman" w:cs="Times New Roman"/>
          <w:sz w:val="28"/>
          <w:szCs w:val="28"/>
        </w:rPr>
        <w:t xml:space="preserve">                                                                                                    </w:t>
      </w:r>
      <w:r w:rsidRPr="001D1303">
        <w:rPr>
          <w:rFonts w:ascii="Times New Roman" w:hAnsi="Times New Roman" w:cs="Times New Roman"/>
          <w:sz w:val="28"/>
          <w:szCs w:val="28"/>
        </w:rPr>
        <w:t xml:space="preserve">- приобретение права собственности на основании сделки об отчуждении жилого помещения (договора купли-продажи, мены, дарения и иных);                                                                                   - основанием возникновения права собственности на жилое помещение продолжает оставаться полная выплата членом кооператива своего паевого взноса (пункт 4 статьи 218 Гражданского кодекса Российской Федерации). Соответствующие нормы закреплены также в пункте первом статьи 129 Жилищного кодекса Российской Федерации и в статье 30 Федерального закона «О жилищных накопительных кооперативах»;                                                                                           -специальным способом приобретения права собственности на жилое помещение является договор долевого участия, урегулированный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ascii="Times New Roman" w:hAnsi="Times New Roman" w:cs="Times New Roman"/>
          <w:sz w:val="28"/>
          <w:szCs w:val="28"/>
        </w:rPr>
        <w:t xml:space="preserve">                                                                                                                </w:t>
      </w:r>
      <w:r w:rsidRPr="001D1303">
        <w:rPr>
          <w:rFonts w:ascii="Times New Roman" w:hAnsi="Times New Roman" w:cs="Times New Roman"/>
          <w:sz w:val="28"/>
          <w:szCs w:val="28"/>
        </w:rPr>
        <w:t xml:space="preserve"> -не претерпели изменений, но по-прежнему сохраняют свою актуальность и иные способы приобретения права собственности на жилые помещения – наследование, возникновение права собственности в силу приобретательной давности и другие. Получает распространение на практике такой способ приобретения права собственности на жилище, как соглашение об уплате алиментов, которое может содержать условие об уплате алиментов «путем </w:t>
      </w:r>
      <w:r w:rsidRPr="001D1303">
        <w:rPr>
          <w:rFonts w:ascii="Times New Roman" w:hAnsi="Times New Roman" w:cs="Times New Roman"/>
          <w:sz w:val="28"/>
          <w:szCs w:val="28"/>
        </w:rPr>
        <w:lastRenderedPageBreak/>
        <w:t>предоставления имущества» (п. 2 ст. 104 Семейного кодекса Российской Федерации).</w:t>
      </w:r>
    </w:p>
    <w:p w:rsidR="001D1303" w:rsidRPr="001D1303" w:rsidRDefault="001D1303" w:rsidP="00762F6D">
      <w:pPr>
        <w:spacing w:after="0" w:line="240" w:lineRule="auto"/>
        <w:jc w:val="both"/>
        <w:rPr>
          <w:rFonts w:ascii="Times New Roman" w:eastAsia="Times New Roman" w:hAnsi="Times New Roman" w:cs="Times New Roman"/>
          <w:b/>
          <w:bCs/>
          <w:sz w:val="28"/>
          <w:szCs w:val="28"/>
          <w:lang w:eastAsia="ru-RU"/>
        </w:rPr>
      </w:pPr>
      <w:r w:rsidRPr="001D1303">
        <w:rPr>
          <w:rFonts w:ascii="Times New Roman" w:eastAsia="Times New Roman" w:hAnsi="Times New Roman" w:cs="Times New Roman"/>
          <w:b/>
          <w:bCs/>
          <w:sz w:val="28"/>
          <w:szCs w:val="28"/>
          <w:lang w:eastAsia="ru-RU"/>
        </w:rPr>
        <w:t>Контрольная задача</w:t>
      </w:r>
    </w:p>
    <w:p w:rsidR="00470686" w:rsidRPr="00470686" w:rsidRDefault="00470686" w:rsidP="00762F6D">
      <w:pPr>
        <w:spacing w:after="0" w:line="240" w:lineRule="auto"/>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sz w:val="28"/>
          <w:szCs w:val="28"/>
          <w:lang w:eastAsia="ru-RU"/>
        </w:rPr>
        <w:t>   Иванов  проживал совместно со своей бабушкой в двухкомнатной квартире, в которую она вселилась по ордеру. После смерти бабушки Иванов заключил устный договор обмена данной квартиры на принадлежащий Васильеву жилой дом и переехал в него, не поставив в известность об обмене жилищные органы.</w:t>
      </w:r>
      <w:r w:rsidRPr="00470686">
        <w:rPr>
          <w:rFonts w:ascii="Times New Roman" w:eastAsia="Times New Roman" w:hAnsi="Times New Roman" w:cs="Times New Roman"/>
          <w:sz w:val="28"/>
          <w:szCs w:val="28"/>
          <w:lang w:eastAsia="ru-RU"/>
        </w:rPr>
        <w:br/>
        <w:t>   </w:t>
      </w:r>
      <w:r w:rsidRPr="00470686">
        <w:rPr>
          <w:rFonts w:ascii="Times New Roman" w:eastAsia="Times New Roman" w:hAnsi="Times New Roman" w:cs="Times New Roman"/>
          <w:i/>
          <w:iCs/>
          <w:sz w:val="28"/>
          <w:szCs w:val="28"/>
          <w:lang w:eastAsia="ru-RU"/>
        </w:rPr>
        <w:t>Администрация города обратилась в  суд с иском  о признании обмена недействительным и  о выселении Васильева из квартиры.</w:t>
      </w:r>
    </w:p>
    <w:p w:rsidR="00470686" w:rsidRPr="00470686" w:rsidRDefault="00470686" w:rsidP="00762F6D">
      <w:pPr>
        <w:spacing w:after="0" w:line="240" w:lineRule="auto"/>
        <w:ind w:left="720"/>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i/>
          <w:iCs/>
          <w:sz w:val="28"/>
          <w:szCs w:val="28"/>
          <w:lang w:eastAsia="ru-RU"/>
        </w:rPr>
        <w:t>Суд удовлетворил иск.</w:t>
      </w:r>
    </w:p>
    <w:p w:rsidR="00470686" w:rsidRPr="00470686" w:rsidRDefault="00470686" w:rsidP="00762F6D">
      <w:pPr>
        <w:spacing w:after="0" w:line="240" w:lineRule="auto"/>
        <w:ind w:left="720"/>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i/>
          <w:iCs/>
          <w:sz w:val="28"/>
          <w:szCs w:val="28"/>
          <w:lang w:eastAsia="ru-RU"/>
        </w:rPr>
        <w:t>Правильно ли разрешено дело?</w:t>
      </w:r>
    </w:p>
    <w:p w:rsidR="00470686" w:rsidRPr="00470686" w:rsidRDefault="00470686" w:rsidP="00762F6D">
      <w:pPr>
        <w:spacing w:after="0" w:line="240" w:lineRule="auto"/>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sz w:val="28"/>
          <w:szCs w:val="28"/>
          <w:lang w:eastAsia="ru-RU"/>
        </w:rPr>
        <w:t>   </w:t>
      </w:r>
      <w:r w:rsidRPr="00470686">
        <w:rPr>
          <w:rFonts w:ascii="Times New Roman" w:eastAsia="Times New Roman" w:hAnsi="Times New Roman" w:cs="Times New Roman"/>
          <w:i/>
          <w:iCs/>
          <w:sz w:val="28"/>
          <w:szCs w:val="28"/>
          <w:lang w:eastAsia="ru-RU"/>
        </w:rPr>
        <w:t>Какие виды жилищных фондов имеются в виду в данном примере</w:t>
      </w:r>
      <w:r w:rsidR="001D1303" w:rsidRPr="001D1303">
        <w:rPr>
          <w:rFonts w:ascii="Times New Roman" w:eastAsia="Times New Roman" w:hAnsi="Times New Roman" w:cs="Times New Roman"/>
          <w:sz w:val="28"/>
          <w:szCs w:val="28"/>
          <w:lang w:eastAsia="ru-RU"/>
        </w:rPr>
        <w:t>? </w:t>
      </w:r>
      <w:r w:rsidR="001D1303" w:rsidRPr="001D1303">
        <w:rPr>
          <w:rFonts w:ascii="Times New Roman" w:eastAsia="Times New Roman" w:hAnsi="Times New Roman" w:cs="Times New Roman"/>
          <w:sz w:val="28"/>
          <w:szCs w:val="28"/>
          <w:lang w:eastAsia="ru-RU"/>
        </w:rPr>
        <w:br/>
        <w:t> </w:t>
      </w:r>
      <w:r w:rsidR="001D1303" w:rsidRPr="001D1303">
        <w:rPr>
          <w:rFonts w:ascii="Times New Roman" w:eastAsia="Times New Roman" w:hAnsi="Times New Roman" w:cs="Times New Roman"/>
          <w:sz w:val="28"/>
          <w:szCs w:val="28"/>
          <w:lang w:eastAsia="ru-RU"/>
        </w:rPr>
        <w:br/>
      </w:r>
      <w:r w:rsidRPr="00470686">
        <w:rPr>
          <w:rFonts w:ascii="Times New Roman" w:eastAsia="Times New Roman" w:hAnsi="Times New Roman" w:cs="Times New Roman"/>
          <w:sz w:val="28"/>
          <w:szCs w:val="28"/>
          <w:lang w:eastAsia="ru-RU"/>
        </w:rPr>
        <w:t> Суд правильно решил дело, т.к.</w:t>
      </w:r>
      <w:r w:rsidR="001D1303">
        <w:rPr>
          <w:rFonts w:ascii="Times New Roman" w:eastAsia="Times New Roman" w:hAnsi="Times New Roman" w:cs="Times New Roman"/>
          <w:sz w:val="28"/>
          <w:szCs w:val="28"/>
          <w:lang w:eastAsia="ru-RU"/>
        </w:rPr>
        <w:t xml:space="preserve"> </w:t>
      </w:r>
      <w:r w:rsidRPr="00470686">
        <w:rPr>
          <w:rFonts w:ascii="Times New Roman" w:eastAsia="Times New Roman" w:hAnsi="Times New Roman" w:cs="Times New Roman"/>
          <w:sz w:val="28"/>
          <w:szCs w:val="28"/>
          <w:lang w:eastAsia="ru-RU"/>
        </w:rPr>
        <w:t xml:space="preserve">При рассмотрении дел, связанных с обменом жилыми помещениями, судам следует учитывать, что в соответствии с частью 1 статьи 72 и статьей 74 ЖК РФ </w:t>
      </w:r>
      <w:r w:rsidRPr="00470686">
        <w:rPr>
          <w:rFonts w:ascii="Times New Roman" w:eastAsia="Times New Roman" w:hAnsi="Times New Roman" w:cs="Times New Roman"/>
          <w:b/>
          <w:bCs/>
          <w:sz w:val="28"/>
          <w:szCs w:val="28"/>
          <w:lang w:eastAsia="ru-RU"/>
        </w:rPr>
        <w:t xml:space="preserve">предметом договора обмена жилыми помещениями могут быть только жилые помещения, предоставленные гражданам по договору социального найма, а субъектами обмена - наниматели социального жилья. </w:t>
      </w:r>
      <w:r w:rsidRPr="00470686">
        <w:rPr>
          <w:rFonts w:ascii="Times New Roman" w:eastAsia="Times New Roman" w:hAnsi="Times New Roman" w:cs="Times New Roman"/>
          <w:sz w:val="28"/>
          <w:szCs w:val="28"/>
          <w:lang w:eastAsia="ru-RU"/>
        </w:rPr>
        <w:t>Обмен жилых помещений, относящихся к фонду социального использования, на жилые помещения индивидуального, специализированного и жилищного фонда коммерческого использования ("смешанный" обмен), а также обмен членом семьи нанимателя по договору социального найма приходящейся на него доли площади жилого помещения с другим лицом при условии вселения его в качестве члена семьи нанимателя ("родственный" обмен) Жилищным кодексом Российской Федерации не предусмотрен.</w:t>
      </w:r>
    </w:p>
    <w:p w:rsidR="00470686" w:rsidRPr="00470686" w:rsidRDefault="00470686" w:rsidP="00762F6D">
      <w:pPr>
        <w:spacing w:after="0" w:line="240" w:lineRule="auto"/>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sz w:val="28"/>
          <w:szCs w:val="28"/>
          <w:lang w:eastAsia="ru-RU"/>
        </w:rPr>
        <w:t>Постановление Пленума Верховного Суда РФ от 02.07.2009 N 14</w:t>
      </w:r>
    </w:p>
    <w:p w:rsidR="00470686" w:rsidRDefault="00470686" w:rsidP="00762F6D">
      <w:pPr>
        <w:spacing w:after="0" w:line="240" w:lineRule="auto"/>
        <w:jc w:val="both"/>
        <w:rPr>
          <w:rFonts w:ascii="Times New Roman" w:eastAsia="Times New Roman" w:hAnsi="Times New Roman" w:cs="Times New Roman"/>
          <w:sz w:val="28"/>
          <w:szCs w:val="28"/>
          <w:lang w:eastAsia="ru-RU"/>
        </w:rPr>
      </w:pPr>
      <w:r w:rsidRPr="00470686">
        <w:rPr>
          <w:rFonts w:ascii="Times New Roman" w:eastAsia="Times New Roman" w:hAnsi="Times New Roman" w:cs="Times New Roman"/>
          <w:sz w:val="28"/>
          <w:szCs w:val="28"/>
          <w:lang w:eastAsia="ru-RU"/>
        </w:rPr>
        <w:t>"О  некоторых вопросах, возникших в  судебной практике при применении  Жилищного кодекса Российской  Федерации" </w:t>
      </w:r>
      <w:r w:rsidR="001D1303">
        <w:rPr>
          <w:rFonts w:ascii="Times New Roman" w:eastAsia="Times New Roman" w:hAnsi="Times New Roman" w:cs="Times New Roman"/>
          <w:sz w:val="28"/>
          <w:szCs w:val="28"/>
          <w:lang w:eastAsia="ru-RU"/>
        </w:rPr>
        <w:t>.</w:t>
      </w:r>
    </w:p>
    <w:p w:rsidR="001D1303" w:rsidRPr="00470686" w:rsidRDefault="001D1303" w:rsidP="00762F6D">
      <w:pPr>
        <w:spacing w:after="0" w:line="240" w:lineRule="auto"/>
        <w:jc w:val="both"/>
        <w:rPr>
          <w:rFonts w:ascii="Times New Roman" w:eastAsia="Times New Roman" w:hAnsi="Times New Roman" w:cs="Times New Roman"/>
          <w:sz w:val="28"/>
          <w:szCs w:val="28"/>
          <w:lang w:eastAsia="ru-RU"/>
        </w:rPr>
      </w:pP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4</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Заключение договора социального найма</w:t>
      </w:r>
    </w:p>
    <w:p w:rsidR="00AF5E2E" w:rsidRPr="001D1303" w:rsidRDefault="001D1303" w:rsidP="00762F6D">
      <w:pPr>
        <w:jc w:val="both"/>
        <w:rPr>
          <w:rFonts w:ascii="Times New Roman" w:hAnsi="Times New Roman" w:cs="Times New Roman"/>
          <w:b/>
          <w:sz w:val="28"/>
          <w:szCs w:val="28"/>
        </w:rPr>
      </w:pPr>
      <w:r w:rsidRPr="001D1303">
        <w:rPr>
          <w:rFonts w:ascii="Times New Roman" w:hAnsi="Times New Roman" w:cs="Times New Roman"/>
          <w:b/>
          <w:sz w:val="28"/>
          <w:szCs w:val="28"/>
        </w:rPr>
        <w:t>Контрольные вопросы</w:t>
      </w:r>
    </w:p>
    <w:p w:rsidR="00AF5E2E" w:rsidRPr="0095182E" w:rsidRDefault="00AF5E2E" w:rsidP="00762F6D">
      <w:pPr>
        <w:pStyle w:val="a5"/>
        <w:numPr>
          <w:ilvl w:val="0"/>
          <w:numId w:val="6"/>
        </w:numPr>
        <w:jc w:val="both"/>
        <w:rPr>
          <w:rFonts w:ascii="Times New Roman" w:hAnsi="Times New Roman" w:cs="Times New Roman"/>
          <w:b/>
          <w:sz w:val="28"/>
          <w:szCs w:val="28"/>
        </w:rPr>
      </w:pPr>
      <w:r w:rsidRPr="0095182E">
        <w:rPr>
          <w:rFonts w:ascii="Times New Roman" w:hAnsi="Times New Roman" w:cs="Times New Roman"/>
          <w:b/>
          <w:sz w:val="28"/>
          <w:szCs w:val="28"/>
        </w:rPr>
        <w:t xml:space="preserve">Стороны договора социального найма. </w:t>
      </w:r>
    </w:p>
    <w:p w:rsidR="0095182E" w:rsidRPr="0095182E" w:rsidRDefault="0095182E" w:rsidP="00762F6D">
      <w:pPr>
        <w:pStyle w:val="a6"/>
        <w:jc w:val="both"/>
        <w:rPr>
          <w:sz w:val="28"/>
          <w:szCs w:val="28"/>
        </w:rPr>
      </w:pPr>
      <w:r w:rsidRPr="0095182E">
        <w:rPr>
          <w:sz w:val="28"/>
          <w:szCs w:val="28"/>
        </w:rPr>
        <w:t xml:space="preserve">В качестве сторон договорных отношений непосредственно выступают стороны, между которыми данные отношения и складываются.                                                              Наименование сторон в жилищных правоотношениях, их правовое положение зависят от того, в силу каких оснований указанные правоотношения возникают.                                             </w:t>
      </w:r>
      <w:r>
        <w:rPr>
          <w:sz w:val="28"/>
          <w:szCs w:val="28"/>
        </w:rPr>
        <w:t xml:space="preserve">                                                                                </w:t>
      </w:r>
      <w:r w:rsidRPr="0095182E">
        <w:rPr>
          <w:sz w:val="28"/>
          <w:szCs w:val="28"/>
        </w:rPr>
        <w:t xml:space="preserve"> В них есть две стороны: кредитор и должник (ст.307 ГК РФ). В рассматриваемых обязательствах </w:t>
      </w:r>
      <w:r>
        <w:rPr>
          <w:sz w:val="28"/>
          <w:szCs w:val="28"/>
        </w:rPr>
        <w:t xml:space="preserve">они именуются как наймодатель и </w:t>
      </w:r>
      <w:r w:rsidRPr="0095182E">
        <w:rPr>
          <w:sz w:val="28"/>
          <w:szCs w:val="28"/>
        </w:rPr>
        <w:lastRenderedPageBreak/>
        <w:t xml:space="preserve">наниматель. Учитывая двусторонний характер договора, любая из сторон договора найма жилья может быть как кредитором, так и должником в зависимости от ситуации.                                         </w:t>
      </w:r>
      <w:r>
        <w:rPr>
          <w:sz w:val="28"/>
          <w:szCs w:val="28"/>
        </w:rPr>
        <w:t xml:space="preserve">                                                   </w:t>
      </w:r>
      <w:r w:rsidRPr="0095182E">
        <w:rPr>
          <w:sz w:val="28"/>
          <w:szCs w:val="28"/>
        </w:rPr>
        <w:t xml:space="preserve"> Четкое определение фигуры наймодателя имеет значение не только при выявлении той организации, с которой наниматель стоит в обязательственных отношениях, но и при выяснении, кто может выступать стороной при возможных судебных процессах по жилищным спорам.                                                                                                                         По вопросу о том, кто является наймодателем, в юридической литературе и законодательстве нет единого мнения. Как следует из ЖК РФ на стороне наймодателя при социальном найме выступает уполномоченный государственный орган или уполномоченный орган местного самоуправления (ст.60 ЖК РФ).                                 </w:t>
      </w:r>
      <w:r>
        <w:rPr>
          <w:sz w:val="28"/>
          <w:szCs w:val="28"/>
        </w:rPr>
        <w:t xml:space="preserve">                                                             </w:t>
      </w:r>
      <w:r w:rsidRPr="0095182E">
        <w:rPr>
          <w:sz w:val="28"/>
          <w:szCs w:val="28"/>
        </w:rPr>
        <w:t xml:space="preserve"> </w:t>
      </w:r>
      <w:r>
        <w:rPr>
          <w:sz w:val="28"/>
          <w:szCs w:val="28"/>
        </w:rPr>
        <w:t xml:space="preserve">        </w:t>
      </w:r>
      <w:r w:rsidRPr="0095182E">
        <w:rPr>
          <w:sz w:val="28"/>
          <w:szCs w:val="28"/>
        </w:rPr>
        <w:t xml:space="preserve">Таким образом, поскольку конкретный субъект не обозначен, то расширяется круг возможных наймодателей. </w:t>
      </w:r>
    </w:p>
    <w:p w:rsidR="0095182E" w:rsidRPr="0095182E" w:rsidRDefault="0095182E" w:rsidP="00762F6D">
      <w:pPr>
        <w:pStyle w:val="a6"/>
        <w:jc w:val="both"/>
        <w:rPr>
          <w:sz w:val="28"/>
          <w:szCs w:val="28"/>
        </w:rPr>
      </w:pPr>
      <w:r w:rsidRPr="0095182E">
        <w:rPr>
          <w:sz w:val="28"/>
          <w:szCs w:val="28"/>
        </w:rPr>
        <w:t>Второй стороной данного договора выступает наниматель - физическое лицо (гражданин Российской Федерации).</w:t>
      </w:r>
    </w:p>
    <w:p w:rsidR="0095182E" w:rsidRDefault="0095182E" w:rsidP="00762F6D">
      <w:pPr>
        <w:pStyle w:val="a5"/>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Предмет договоров найма жилых помещений</w:t>
      </w:r>
    </w:p>
    <w:p w:rsidR="0095182E" w:rsidRPr="0095182E" w:rsidRDefault="0095182E" w:rsidP="00762F6D">
      <w:pPr>
        <w:pStyle w:val="a5"/>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95182E">
        <w:rPr>
          <w:rFonts w:ascii="Times New Roman" w:eastAsia="Times New Roman" w:hAnsi="Times New Roman" w:cs="Times New Roman"/>
          <w:sz w:val="28"/>
          <w:szCs w:val="28"/>
          <w:lang w:eastAsia="ru-RU"/>
        </w:rPr>
        <w:t>Статья 62</w:t>
      </w:r>
      <w:r>
        <w:rPr>
          <w:rFonts w:ascii="Times New Roman" w:eastAsia="Times New Roman" w:hAnsi="Times New Roman" w:cs="Times New Roman"/>
          <w:sz w:val="28"/>
          <w:szCs w:val="28"/>
          <w:lang w:eastAsia="ru-RU"/>
        </w:rPr>
        <w:t xml:space="preserve"> ЖК РФ</w:t>
      </w:r>
      <w:r w:rsidRPr="0095182E">
        <w:rPr>
          <w:rFonts w:ascii="Times New Roman" w:eastAsia="Times New Roman" w:hAnsi="Times New Roman" w:cs="Times New Roman"/>
          <w:sz w:val="28"/>
          <w:szCs w:val="28"/>
          <w:lang w:eastAsia="ru-RU"/>
        </w:rPr>
        <w:t>. Предмет договора социального найма жилого помещения</w:t>
      </w:r>
      <w:r>
        <w:rPr>
          <w:rFonts w:ascii="Times New Roman" w:eastAsia="Times New Roman" w:hAnsi="Times New Roman" w:cs="Times New Roman"/>
          <w:sz w:val="28"/>
          <w:szCs w:val="28"/>
          <w:lang w:eastAsia="ru-RU"/>
        </w:rPr>
        <w:t xml:space="preserve">                   </w:t>
      </w:r>
      <w:r w:rsidRPr="0095182E">
        <w:rPr>
          <w:rFonts w:ascii="Times New Roman" w:eastAsia="Times New Roman" w:hAnsi="Times New Roman" w:cs="Times New Roman"/>
          <w:sz w:val="28"/>
          <w:szCs w:val="28"/>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r>
        <w:rPr>
          <w:rFonts w:ascii="Times New Roman" w:eastAsia="Times New Roman" w:hAnsi="Times New Roman" w:cs="Times New Roman"/>
          <w:sz w:val="28"/>
          <w:szCs w:val="28"/>
          <w:lang w:eastAsia="ru-RU"/>
        </w:rPr>
        <w:t xml:space="preserve"> </w:t>
      </w:r>
      <w:r w:rsidRPr="0095182E">
        <w:rPr>
          <w:rFonts w:ascii="Times New Roman" w:eastAsia="Times New Roman" w:hAnsi="Times New Roman" w:cs="Times New Roman"/>
          <w:sz w:val="28"/>
          <w:szCs w:val="28"/>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5E2E" w:rsidRDefault="0095182E" w:rsidP="00762F6D">
      <w:pPr>
        <w:pStyle w:val="a5"/>
        <w:shd w:val="clear" w:color="auto" w:fill="FFFFFF"/>
        <w:spacing w:after="0" w:line="240" w:lineRule="auto"/>
        <w:ind w:left="0"/>
        <w:jc w:val="both"/>
        <w:rPr>
          <w:rFonts w:ascii="Times New Roman" w:eastAsia="Times New Roman" w:hAnsi="Times New Roman" w:cs="Times New Roman"/>
          <w:sz w:val="28"/>
          <w:szCs w:val="28"/>
          <w:lang w:eastAsia="ru-RU"/>
        </w:rPr>
      </w:pPr>
      <w:r w:rsidRPr="0095182E">
        <w:rPr>
          <w:rFonts w:ascii="Times New Roman" w:eastAsia="Times New Roman" w:hAnsi="Times New Roman" w:cs="Times New Roman"/>
          <w:color w:val="000000"/>
          <w:sz w:val="28"/>
          <w:szCs w:val="28"/>
          <w:lang w:eastAsia="ru-RU"/>
        </w:rPr>
        <w:br/>
      </w:r>
      <w:r w:rsidRPr="0095182E">
        <w:rPr>
          <w:rFonts w:ascii="Times New Roman" w:eastAsia="Times New Roman" w:hAnsi="Times New Roman" w:cs="Times New Roman"/>
          <w:b/>
          <w:bCs/>
          <w:sz w:val="28"/>
          <w:szCs w:val="28"/>
          <w:lang w:eastAsia="ru-RU"/>
        </w:rPr>
        <w:t>Контрольная з</w:t>
      </w:r>
      <w:r w:rsidR="00470686" w:rsidRPr="00470686">
        <w:rPr>
          <w:rFonts w:ascii="Times New Roman" w:eastAsia="Times New Roman" w:hAnsi="Times New Roman" w:cs="Times New Roman"/>
          <w:b/>
          <w:bCs/>
          <w:sz w:val="28"/>
          <w:szCs w:val="28"/>
          <w:lang w:eastAsia="ru-RU"/>
        </w:rPr>
        <w:t xml:space="preserve">адача </w:t>
      </w:r>
      <w:r w:rsidR="00470686" w:rsidRPr="00470686">
        <w:rPr>
          <w:rFonts w:ascii="Times New Roman" w:eastAsia="Times New Roman" w:hAnsi="Times New Roman" w:cs="Times New Roman"/>
          <w:sz w:val="28"/>
          <w:szCs w:val="28"/>
          <w:lang w:eastAsia="ru-RU"/>
        </w:rPr>
        <w:br/>
      </w:r>
      <w:r w:rsidR="009C1868">
        <w:rPr>
          <w:rFonts w:ascii="Times New Roman" w:eastAsia="Times New Roman" w:hAnsi="Times New Roman" w:cs="Times New Roman"/>
          <w:sz w:val="28"/>
          <w:szCs w:val="28"/>
          <w:lang w:eastAsia="ru-RU"/>
        </w:rPr>
        <w:t> </w:t>
      </w:r>
      <w:r w:rsidR="00470686" w:rsidRPr="00470686">
        <w:rPr>
          <w:rFonts w:ascii="Times New Roman" w:eastAsia="Times New Roman" w:hAnsi="Times New Roman" w:cs="Times New Roman"/>
          <w:sz w:val="28"/>
          <w:szCs w:val="28"/>
          <w:lang w:eastAsia="ru-RU"/>
        </w:rPr>
        <w:t>Гражданин Петров и его брат получили по наследству от матери двухкомнатную квартиру. Дом, в котором находится квартира, подлежит сносу. Петров и его брат в этой квартире не проживают, а имеют в собственности другие жилые помещения.</w:t>
      </w:r>
      <w:r w:rsidR="00470686" w:rsidRPr="00470686">
        <w:rPr>
          <w:rFonts w:ascii="Times New Roman" w:eastAsia="Times New Roman" w:hAnsi="Times New Roman" w:cs="Times New Roman"/>
          <w:sz w:val="28"/>
          <w:szCs w:val="28"/>
          <w:lang w:eastAsia="ru-RU"/>
        </w:rPr>
        <w:br/>
        <w:t>   </w:t>
      </w:r>
      <w:r w:rsidR="00470686" w:rsidRPr="00470686">
        <w:rPr>
          <w:rFonts w:ascii="Times New Roman" w:eastAsia="Times New Roman" w:hAnsi="Times New Roman" w:cs="Times New Roman"/>
          <w:i/>
          <w:iCs/>
          <w:sz w:val="28"/>
          <w:szCs w:val="28"/>
          <w:lang w:eastAsia="ru-RU"/>
        </w:rPr>
        <w:t>Должны  ли им предоставить равноценную квартиру или только выплатить компенсацию?</w:t>
      </w:r>
      <w:r w:rsidR="00470686" w:rsidRPr="00470686">
        <w:rPr>
          <w:rFonts w:ascii="Times New Roman" w:eastAsia="Times New Roman" w:hAnsi="Times New Roman" w:cs="Times New Roman"/>
          <w:sz w:val="28"/>
          <w:szCs w:val="28"/>
          <w:lang w:eastAsia="ru-RU"/>
        </w:rPr>
        <w:t> </w:t>
      </w:r>
      <w:r w:rsidR="00470686" w:rsidRPr="00470686">
        <w:rPr>
          <w:rFonts w:ascii="Times New Roman" w:eastAsia="Times New Roman" w:hAnsi="Times New Roman" w:cs="Times New Roman"/>
          <w:sz w:val="28"/>
          <w:szCs w:val="28"/>
          <w:lang w:eastAsia="ru-RU"/>
        </w:rPr>
        <w:br/>
      </w:r>
      <w:r w:rsidR="00470686" w:rsidRPr="00470686">
        <w:rPr>
          <w:rFonts w:ascii="Times New Roman" w:eastAsia="Times New Roman" w:hAnsi="Times New Roman" w:cs="Times New Roman"/>
          <w:sz w:val="28"/>
          <w:szCs w:val="28"/>
          <w:lang w:eastAsia="ru-RU"/>
        </w:rPr>
        <w:br/>
        <w:t>    Положения статьи 32 ЖК РФ конкретизируют положения  статей 279 - 282 ГК РФ. Положения частей 6, 7 статьи 32 Кодекса предусматривают два способа расчетов с собственником жилья в случаях изъятия земельного участка для государственных или муниципальных нужд:</w:t>
      </w:r>
      <w:r w:rsidR="00470686" w:rsidRPr="00470686">
        <w:rPr>
          <w:rFonts w:ascii="Times New Roman" w:eastAsia="Times New Roman" w:hAnsi="Times New Roman" w:cs="Times New Roman"/>
          <w:sz w:val="28"/>
          <w:szCs w:val="28"/>
          <w:lang w:eastAsia="ru-RU"/>
        </w:rPr>
        <w:br/>
        <w:t>    во-первых, выплата определенной выкупной цены жилого помещения, в которую включается рыночная стоимость жилого помещения  и убытки, причиненные собственнику жилого помещения его изъятием, в  том числе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если иное не установлено соглашением с собственником жилого помещения;</w:t>
      </w:r>
      <w:r w:rsidR="009C1868">
        <w:rPr>
          <w:rFonts w:ascii="Times New Roman" w:eastAsia="Times New Roman" w:hAnsi="Times New Roman" w:cs="Times New Roman"/>
          <w:sz w:val="28"/>
          <w:szCs w:val="28"/>
          <w:lang w:eastAsia="ru-RU"/>
        </w:rPr>
        <w:t xml:space="preserve"> </w:t>
      </w:r>
      <w:r w:rsidR="00470686" w:rsidRPr="00470686">
        <w:rPr>
          <w:rFonts w:ascii="Times New Roman" w:eastAsia="Times New Roman" w:hAnsi="Times New Roman" w:cs="Times New Roman"/>
          <w:sz w:val="28"/>
          <w:szCs w:val="28"/>
          <w:lang w:eastAsia="ru-RU"/>
        </w:rPr>
        <w:t xml:space="preserve"> во-вторых, по </w:t>
      </w:r>
      <w:r w:rsidR="00470686" w:rsidRPr="00470686">
        <w:rPr>
          <w:rFonts w:ascii="Times New Roman" w:eastAsia="Times New Roman" w:hAnsi="Times New Roman" w:cs="Times New Roman"/>
          <w:sz w:val="28"/>
          <w:szCs w:val="28"/>
          <w:lang w:eastAsia="ru-RU"/>
        </w:rPr>
        <w:lastRenderedPageBreak/>
        <w:t>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r w:rsidR="00470686" w:rsidRPr="00470686">
        <w:rPr>
          <w:rFonts w:ascii="Times New Roman" w:eastAsia="Times New Roman" w:hAnsi="Times New Roman" w:cs="Times New Roman"/>
          <w:sz w:val="28"/>
          <w:szCs w:val="28"/>
          <w:lang w:eastAsia="ru-RU"/>
        </w:rPr>
        <w:br/>
        <w:t>    </w:t>
      </w:r>
      <w:r w:rsidR="009C1868">
        <w:rPr>
          <w:rFonts w:ascii="Times New Roman" w:eastAsia="Times New Roman" w:hAnsi="Times New Roman" w:cs="Times New Roman"/>
          <w:sz w:val="28"/>
          <w:szCs w:val="28"/>
          <w:lang w:eastAsia="ru-RU"/>
        </w:rPr>
        <w:t>С</w:t>
      </w:r>
      <w:r w:rsidR="00470686" w:rsidRPr="00470686">
        <w:rPr>
          <w:rFonts w:ascii="Times New Roman" w:eastAsia="Times New Roman" w:hAnsi="Times New Roman" w:cs="Times New Roman"/>
          <w:sz w:val="28"/>
          <w:szCs w:val="28"/>
          <w:lang w:eastAsia="ru-RU"/>
        </w:rPr>
        <w:t>тоимость земельного участка и жилья должна определяться судом на момент вынесения  решения. Однако изъятие земельного участка для государственных или муниципальных нужд является лишь одним из оснований для сноса жилого дома. ЖК РФ не регулирует порядок возмещения собственнику расходов при изъятии жилого помещения в иных случаях, например при признании дома аварийным и подлежащим сносу. Верховный Суд РФ разъяснил,</w:t>
      </w:r>
      <w:r w:rsidR="00470686" w:rsidRPr="00470686">
        <w:rPr>
          <w:rFonts w:ascii="Times New Roman" w:eastAsia="Times New Roman" w:hAnsi="Times New Roman" w:cs="Times New Roman"/>
          <w:sz w:val="28"/>
          <w:szCs w:val="28"/>
          <w:vertAlign w:val="superscript"/>
          <w:lang w:eastAsia="ru-RU"/>
        </w:rPr>
        <w:t xml:space="preserve"> </w:t>
      </w:r>
      <w:r w:rsidR="00470686" w:rsidRPr="00470686">
        <w:rPr>
          <w:rFonts w:ascii="Times New Roman" w:eastAsia="Times New Roman" w:hAnsi="Times New Roman" w:cs="Times New Roman"/>
          <w:sz w:val="28"/>
          <w:szCs w:val="28"/>
          <w:lang w:eastAsia="ru-RU"/>
        </w:rPr>
        <w:t xml:space="preserve"> если часть жилых помещений в</w:t>
      </w:r>
      <w:r w:rsidR="00470686" w:rsidRPr="00470686">
        <w:rPr>
          <w:rFonts w:ascii="Times New Roman" w:eastAsia="Times New Roman" w:hAnsi="Times New Roman" w:cs="Times New Roman"/>
          <w:sz w:val="28"/>
          <w:szCs w:val="28"/>
          <w:lang w:eastAsia="ru-RU"/>
        </w:rPr>
        <w:br/>
        <w:t>подлежащем  сносу доме принадлежит гражданам  на праве собственности, то при изъятии  у собственника жилого помещения  и решении вопроса о предоставлении собственнику иного жилого помещения следует руководствоваться положениями статьи 32 ЖК РФ, то есть жилое помещение может быть изъято у собственника, либо путем выкупа, либо по соглашению с собственником ему может быть предоставлено другое жилое помещение с зачетом его стоимости в выкупную цену.</w:t>
      </w:r>
      <w:r w:rsidR="00470686" w:rsidRPr="00470686">
        <w:rPr>
          <w:rFonts w:ascii="Times New Roman" w:eastAsia="Times New Roman" w:hAnsi="Times New Roman" w:cs="Times New Roman"/>
          <w:sz w:val="28"/>
          <w:szCs w:val="28"/>
          <w:lang w:eastAsia="ru-RU"/>
        </w:rPr>
        <w:br/>
      </w:r>
    </w:p>
    <w:p w:rsidR="00DF339B" w:rsidRPr="008447B0" w:rsidRDefault="00DF339B" w:rsidP="00762F6D">
      <w:pPr>
        <w:pStyle w:val="a5"/>
        <w:shd w:val="clear" w:color="auto" w:fill="FFFFFF"/>
        <w:spacing w:after="0" w:line="240" w:lineRule="auto"/>
        <w:ind w:left="0"/>
        <w:jc w:val="both"/>
        <w:rPr>
          <w:rFonts w:ascii="Times New Roman" w:hAnsi="Times New Roman" w:cs="Times New Roman"/>
          <w:sz w:val="28"/>
          <w:szCs w:val="28"/>
        </w:rPr>
      </w:pP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5</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Договор коммерческого найма жилых помещений</w:t>
      </w:r>
    </w:p>
    <w:p w:rsidR="00AF5E2E" w:rsidRPr="0026631E" w:rsidRDefault="0026631E" w:rsidP="00762F6D">
      <w:pPr>
        <w:jc w:val="both"/>
        <w:rPr>
          <w:rFonts w:ascii="Times New Roman" w:hAnsi="Times New Roman" w:cs="Times New Roman"/>
          <w:b/>
          <w:sz w:val="28"/>
          <w:szCs w:val="28"/>
        </w:rPr>
      </w:pPr>
      <w:r w:rsidRPr="0026631E">
        <w:rPr>
          <w:rFonts w:ascii="Times New Roman" w:hAnsi="Times New Roman" w:cs="Times New Roman"/>
          <w:b/>
          <w:sz w:val="28"/>
          <w:szCs w:val="28"/>
        </w:rPr>
        <w:t>Контрольные в</w:t>
      </w:r>
      <w:r w:rsidR="00AF5E2E" w:rsidRPr="0026631E">
        <w:rPr>
          <w:rFonts w:ascii="Times New Roman" w:hAnsi="Times New Roman" w:cs="Times New Roman"/>
          <w:b/>
          <w:sz w:val="28"/>
          <w:szCs w:val="28"/>
        </w:rPr>
        <w:t>опросы:</w:t>
      </w:r>
    </w:p>
    <w:p w:rsidR="00AF5E2E" w:rsidRDefault="009C1868" w:rsidP="00762F6D">
      <w:pPr>
        <w:jc w:val="both"/>
        <w:rPr>
          <w:rFonts w:ascii="Times New Roman" w:hAnsi="Times New Roman" w:cs="Times New Roman"/>
          <w:b/>
          <w:sz w:val="28"/>
          <w:szCs w:val="28"/>
        </w:rPr>
      </w:pPr>
      <w:r>
        <w:rPr>
          <w:rFonts w:ascii="Times New Roman" w:hAnsi="Times New Roman" w:cs="Times New Roman"/>
          <w:b/>
          <w:sz w:val="28"/>
          <w:szCs w:val="28"/>
        </w:rPr>
        <w:t>1.</w:t>
      </w:r>
      <w:r w:rsidR="00AF5E2E" w:rsidRPr="009C1868">
        <w:rPr>
          <w:rFonts w:ascii="Times New Roman" w:hAnsi="Times New Roman" w:cs="Times New Roman"/>
          <w:b/>
          <w:sz w:val="28"/>
          <w:szCs w:val="28"/>
        </w:rPr>
        <w:t>Понятие  договора  коммерческого  найма.  Стороны  договора найма. Объект договора най</w:t>
      </w:r>
      <w:r>
        <w:rPr>
          <w:rFonts w:ascii="Times New Roman" w:hAnsi="Times New Roman" w:cs="Times New Roman"/>
          <w:b/>
          <w:sz w:val="28"/>
          <w:szCs w:val="28"/>
        </w:rPr>
        <w:t>ма.</w:t>
      </w:r>
    </w:p>
    <w:p w:rsidR="009C1868" w:rsidRPr="009C1868" w:rsidRDefault="009C1868" w:rsidP="00762F6D">
      <w:pPr>
        <w:jc w:val="both"/>
        <w:rPr>
          <w:rFonts w:ascii="Times New Roman" w:hAnsi="Times New Roman" w:cs="Times New Roman"/>
          <w:b/>
          <w:sz w:val="28"/>
          <w:szCs w:val="28"/>
        </w:rPr>
      </w:pPr>
      <w:r w:rsidRPr="009C1868">
        <w:rPr>
          <w:rFonts w:ascii="Times New Roman" w:hAnsi="Times New Roman" w:cs="Times New Roman"/>
          <w:sz w:val="28"/>
          <w:szCs w:val="28"/>
        </w:rPr>
        <w:t>Легальное определение договора коммерческого найма содержится в ст. 671 ГК РФ. Согласно данной норме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9C1868" w:rsidRPr="009C1868" w:rsidRDefault="009C1868" w:rsidP="00762F6D">
      <w:pPr>
        <w:spacing w:line="240" w:lineRule="auto"/>
        <w:jc w:val="both"/>
        <w:rPr>
          <w:rFonts w:ascii="Times New Roman" w:hAnsi="Times New Roman" w:cs="Times New Roman"/>
          <w:sz w:val="28"/>
          <w:szCs w:val="28"/>
        </w:rPr>
      </w:pPr>
      <w:r w:rsidRPr="009C1868">
        <w:rPr>
          <w:rFonts w:ascii="Times New Roman" w:hAnsi="Times New Roman" w:cs="Times New Roman"/>
          <w:bCs/>
          <w:sz w:val="28"/>
          <w:szCs w:val="28"/>
        </w:rPr>
        <w:t>Основное требование, которое законодатель выдвигает для того, чтобы гражданско-правовой договор считался заключенным, - согласование сторонами всех существенных условий. В качестве одного из них выступает, с соответствии с п. 1 ст. 432 ГК РФ, предмет договора.</w:t>
      </w:r>
    </w:p>
    <w:p w:rsidR="009C1868" w:rsidRPr="009C1868" w:rsidRDefault="009C1868" w:rsidP="00762F6D">
      <w:pPr>
        <w:pStyle w:val="a6"/>
        <w:jc w:val="both"/>
        <w:rPr>
          <w:bCs/>
          <w:sz w:val="28"/>
          <w:szCs w:val="28"/>
        </w:rPr>
      </w:pPr>
      <w:r>
        <w:rPr>
          <w:bCs/>
          <w:sz w:val="28"/>
          <w:szCs w:val="28"/>
        </w:rPr>
        <w:t xml:space="preserve">Субъектами </w:t>
      </w:r>
      <w:r w:rsidRPr="009C1868">
        <w:rPr>
          <w:bCs/>
          <w:sz w:val="28"/>
          <w:szCs w:val="28"/>
        </w:rPr>
        <w:t xml:space="preserve"> договора коммерческого </w:t>
      </w:r>
      <w:r>
        <w:rPr>
          <w:bCs/>
          <w:sz w:val="28"/>
          <w:szCs w:val="28"/>
        </w:rPr>
        <w:t xml:space="preserve"> </w:t>
      </w:r>
      <w:r w:rsidRPr="009C1868">
        <w:rPr>
          <w:bCs/>
          <w:sz w:val="28"/>
          <w:szCs w:val="28"/>
        </w:rPr>
        <w:t xml:space="preserve">являются наймодатель и наниматель. </w:t>
      </w:r>
      <w:r>
        <w:rPr>
          <w:bCs/>
          <w:sz w:val="28"/>
          <w:szCs w:val="28"/>
        </w:rPr>
        <w:t xml:space="preserve">              </w:t>
      </w:r>
    </w:p>
    <w:p w:rsidR="009C1868" w:rsidRPr="009C1868" w:rsidRDefault="009C1868" w:rsidP="00762F6D">
      <w:pPr>
        <w:spacing w:line="240" w:lineRule="auto"/>
        <w:jc w:val="both"/>
        <w:rPr>
          <w:rFonts w:ascii="Times New Roman" w:hAnsi="Times New Roman" w:cs="Times New Roman"/>
          <w:sz w:val="28"/>
          <w:szCs w:val="28"/>
        </w:rPr>
      </w:pPr>
      <w:r w:rsidRPr="009C1868">
        <w:rPr>
          <w:rFonts w:ascii="Times New Roman" w:hAnsi="Times New Roman" w:cs="Times New Roman"/>
          <w:bCs/>
          <w:sz w:val="28"/>
          <w:szCs w:val="28"/>
        </w:rPr>
        <w:t>Согласно п. 1 ст. 673 ГК РФ объектом договора найма жилого помещения может быть изолированное жилое помещение, пригодное для постоянного проживания (квартира, жилой дом, ча</w:t>
      </w:r>
      <w:r>
        <w:rPr>
          <w:rFonts w:ascii="Times New Roman" w:hAnsi="Times New Roman" w:cs="Times New Roman"/>
          <w:bCs/>
          <w:sz w:val="28"/>
          <w:szCs w:val="28"/>
        </w:rPr>
        <w:t xml:space="preserve">сть квартиры или жилого дома). </w:t>
      </w:r>
    </w:p>
    <w:p w:rsidR="00AF5E2E" w:rsidRDefault="00E3323B" w:rsidP="00762F6D">
      <w:pPr>
        <w:jc w:val="both"/>
        <w:rPr>
          <w:rFonts w:ascii="Times New Roman" w:hAnsi="Times New Roman" w:cs="Times New Roman"/>
          <w:b/>
          <w:sz w:val="28"/>
          <w:szCs w:val="28"/>
        </w:rPr>
      </w:pPr>
      <w:r>
        <w:rPr>
          <w:rFonts w:ascii="Times New Roman" w:hAnsi="Times New Roman" w:cs="Times New Roman"/>
          <w:b/>
          <w:sz w:val="28"/>
          <w:szCs w:val="28"/>
        </w:rPr>
        <w:t>2.</w:t>
      </w:r>
      <w:r w:rsidR="00AF5E2E" w:rsidRPr="00E3323B">
        <w:rPr>
          <w:rFonts w:ascii="Times New Roman" w:hAnsi="Times New Roman" w:cs="Times New Roman"/>
          <w:b/>
          <w:sz w:val="28"/>
          <w:szCs w:val="28"/>
        </w:rPr>
        <w:t>Права и обязанности сторон договора</w:t>
      </w:r>
      <w:r w:rsidR="0026631E" w:rsidRPr="00E3323B">
        <w:rPr>
          <w:rFonts w:ascii="Times New Roman" w:hAnsi="Times New Roman" w:cs="Times New Roman"/>
          <w:b/>
          <w:sz w:val="28"/>
          <w:szCs w:val="28"/>
        </w:rPr>
        <w:t xml:space="preserve"> </w:t>
      </w:r>
      <w:r w:rsidR="00AF5E2E" w:rsidRPr="00E3323B">
        <w:rPr>
          <w:rFonts w:ascii="Times New Roman" w:hAnsi="Times New Roman" w:cs="Times New Roman"/>
          <w:b/>
          <w:sz w:val="28"/>
          <w:szCs w:val="28"/>
        </w:rPr>
        <w:t>коммерческого найма.</w:t>
      </w:r>
    </w:p>
    <w:p w:rsidR="00E3323B" w:rsidRPr="00E3323B" w:rsidRDefault="006D38B5" w:rsidP="00762F6D">
      <w:pPr>
        <w:spacing w:line="240" w:lineRule="auto"/>
        <w:jc w:val="both"/>
        <w:rPr>
          <w:rFonts w:ascii="Times New Roman" w:hAnsi="Times New Roman" w:cs="Times New Roman"/>
          <w:sz w:val="28"/>
          <w:szCs w:val="28"/>
        </w:rPr>
      </w:pPr>
      <w:hyperlink r:id="rId9" w:tgtFrame="_self" w:history="1">
        <w:r w:rsidR="00E3323B" w:rsidRPr="00E3323B">
          <w:rPr>
            <w:rFonts w:ascii="Times New Roman" w:hAnsi="Times New Roman" w:cs="Times New Roman"/>
            <w:sz w:val="28"/>
            <w:szCs w:val="28"/>
          </w:rPr>
          <w:t>Договор найма жилого помещения</w:t>
        </w:r>
      </w:hyperlink>
      <w:r w:rsidR="00E3323B" w:rsidRPr="00E3323B">
        <w:rPr>
          <w:rFonts w:ascii="Times New Roman" w:hAnsi="Times New Roman" w:cs="Times New Roman"/>
          <w:sz w:val="28"/>
          <w:szCs w:val="28"/>
        </w:rPr>
        <w:t>, в том числе и коммерческого найма, является двусторонним договором, в котором стороны имеют права и несут соответствующие обязанности. В договоре коммерческого найма права и обязанности сторон, как правило, определяются соглашением сторон. Отдельные права и обязанности сторон установлены законом.</w:t>
      </w:r>
    </w:p>
    <w:p w:rsidR="00E3323B" w:rsidRPr="00E3323B" w:rsidRDefault="00E3323B" w:rsidP="00762F6D">
      <w:pPr>
        <w:spacing w:line="240" w:lineRule="auto"/>
        <w:jc w:val="both"/>
        <w:rPr>
          <w:rFonts w:ascii="Times New Roman" w:hAnsi="Times New Roman" w:cs="Times New Roman"/>
          <w:sz w:val="28"/>
          <w:szCs w:val="28"/>
        </w:rPr>
      </w:pPr>
      <w:r w:rsidRPr="00E3323B">
        <w:rPr>
          <w:rFonts w:ascii="Times New Roman" w:hAnsi="Times New Roman" w:cs="Times New Roman"/>
          <w:sz w:val="28"/>
          <w:szCs w:val="28"/>
        </w:rPr>
        <w:t xml:space="preserve"> Основной обязанностью наймодателя является предоставление нанимателю жилого помещения, являющегося объектом договора коммерческого найма.</w:t>
      </w:r>
    </w:p>
    <w:p w:rsidR="00E3323B" w:rsidRPr="00E3323B" w:rsidRDefault="00E3323B" w:rsidP="00762F6D">
      <w:pPr>
        <w:spacing w:line="240" w:lineRule="auto"/>
        <w:jc w:val="both"/>
        <w:rPr>
          <w:rFonts w:ascii="Times New Roman" w:hAnsi="Times New Roman" w:cs="Times New Roman"/>
          <w:sz w:val="28"/>
          <w:szCs w:val="28"/>
        </w:rPr>
      </w:pPr>
      <w:r w:rsidRPr="00E3323B">
        <w:rPr>
          <w:rFonts w:ascii="Times New Roman" w:hAnsi="Times New Roman" w:cs="Times New Roman"/>
          <w:sz w:val="28"/>
          <w:szCs w:val="28"/>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E3323B" w:rsidRPr="00E3323B" w:rsidRDefault="00E3323B" w:rsidP="00762F6D">
      <w:pPr>
        <w:spacing w:line="240" w:lineRule="auto"/>
        <w:jc w:val="both"/>
        <w:rPr>
          <w:rFonts w:ascii="Times New Roman" w:hAnsi="Times New Roman" w:cs="Times New Roman"/>
          <w:sz w:val="28"/>
          <w:szCs w:val="28"/>
        </w:rPr>
      </w:pPr>
      <w:r w:rsidRPr="00E3323B">
        <w:rPr>
          <w:rFonts w:ascii="Times New Roman" w:hAnsi="Times New Roman" w:cs="Times New Roman"/>
          <w:sz w:val="28"/>
          <w:szCs w:val="28"/>
        </w:rPr>
        <w:t>Наниматель не вправе производить переустройство и реконструкцию жилого помещения без согласия наймодателя.</w:t>
      </w:r>
      <w:r>
        <w:rPr>
          <w:rFonts w:ascii="Times New Roman" w:hAnsi="Times New Roman" w:cs="Times New Roman"/>
          <w:sz w:val="28"/>
          <w:szCs w:val="28"/>
        </w:rPr>
        <w:t xml:space="preserve">                                                                       </w:t>
      </w:r>
      <w:r w:rsidRPr="00E3323B">
        <w:rPr>
          <w:rFonts w:ascii="Times New Roman" w:hAnsi="Times New Roman" w:cs="Times New Roman"/>
          <w:sz w:val="28"/>
          <w:szCs w:val="28"/>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Последнее правило (о договоре) применимо только в жилищных отношениях, в которых наймодателем является гражданин-собственник жилого помещения либо организация, созданная как частный собственник</w:t>
      </w:r>
      <w:r w:rsidRPr="00E3323B">
        <w:rPr>
          <w:rFonts w:ascii="Times New Roman" w:hAnsi="Times New Roman" w:cs="Times New Roman"/>
          <w:color w:val="003366"/>
          <w:sz w:val="28"/>
          <w:szCs w:val="28"/>
        </w:rPr>
        <w:t>.</w:t>
      </w:r>
    </w:p>
    <w:p w:rsidR="0026631E" w:rsidRPr="0026631E" w:rsidRDefault="0026631E" w:rsidP="00762F6D">
      <w:pPr>
        <w:jc w:val="both"/>
        <w:rPr>
          <w:rFonts w:ascii="Times New Roman" w:hAnsi="Times New Roman" w:cs="Times New Roman"/>
          <w:b/>
          <w:sz w:val="28"/>
          <w:szCs w:val="28"/>
        </w:rPr>
      </w:pPr>
      <w:r w:rsidRPr="0026631E">
        <w:rPr>
          <w:rFonts w:ascii="Times New Roman" w:hAnsi="Times New Roman" w:cs="Times New Roman"/>
          <w:b/>
          <w:sz w:val="28"/>
          <w:szCs w:val="28"/>
        </w:rPr>
        <w:t>Контрольная з</w:t>
      </w:r>
      <w:r w:rsidR="00E3323B">
        <w:rPr>
          <w:rFonts w:ascii="Times New Roman" w:hAnsi="Times New Roman" w:cs="Times New Roman"/>
          <w:b/>
          <w:sz w:val="28"/>
          <w:szCs w:val="28"/>
        </w:rPr>
        <w:t xml:space="preserve">адача </w:t>
      </w:r>
    </w:p>
    <w:p w:rsidR="0026631E" w:rsidRPr="00E3323B" w:rsidRDefault="0026631E" w:rsidP="00762F6D">
      <w:pPr>
        <w:pStyle w:val="a6"/>
        <w:jc w:val="both"/>
        <w:rPr>
          <w:sz w:val="28"/>
          <w:szCs w:val="28"/>
        </w:rPr>
      </w:pPr>
      <w:r w:rsidRPr="00E3323B">
        <w:rPr>
          <w:sz w:val="28"/>
          <w:szCs w:val="28"/>
        </w:rPr>
        <w:t>Шаграманян П. обратилась в суд с иском в интересах несовершеннолетней дочери Шаграманян В. к Шаграманяну Э. о признании за дочерью права на жилую площадь и недействительным договора дарения квартиры.</w:t>
      </w:r>
    </w:p>
    <w:p w:rsidR="0026631E" w:rsidRPr="00E3323B" w:rsidRDefault="0026631E" w:rsidP="00762F6D">
      <w:pPr>
        <w:pStyle w:val="a6"/>
        <w:jc w:val="both"/>
        <w:rPr>
          <w:sz w:val="28"/>
          <w:szCs w:val="28"/>
        </w:rPr>
      </w:pPr>
      <w:r w:rsidRPr="00E3323B">
        <w:rPr>
          <w:sz w:val="28"/>
          <w:szCs w:val="28"/>
        </w:rPr>
        <w:t>В своем заявлении истица указала, что с июля 2000 г. она состояла в браке с Шаграманяном Э., 12 июля 2003 г. у них родилась дочь Вероника. В квартире ответчика Шаграманяна Э. истица проживала до августа 2003 г., ее дочь - две недели со дня своего рождения. Истица полагала, что поскольку ее дочь жила в квартире отца, то, значит, и приобрела право на жилую площадь в ней.</w:t>
      </w:r>
    </w:p>
    <w:p w:rsidR="0026631E" w:rsidRPr="00E3323B" w:rsidRDefault="0026631E" w:rsidP="00762F6D">
      <w:pPr>
        <w:pStyle w:val="a6"/>
        <w:jc w:val="both"/>
        <w:rPr>
          <w:sz w:val="28"/>
          <w:szCs w:val="28"/>
        </w:rPr>
      </w:pPr>
      <w:r w:rsidRPr="00E3323B">
        <w:rPr>
          <w:sz w:val="28"/>
          <w:szCs w:val="28"/>
        </w:rPr>
        <w:t>Решите задачу.</w:t>
      </w:r>
    </w:p>
    <w:p w:rsidR="00E3323B" w:rsidRDefault="0026631E" w:rsidP="00762F6D">
      <w:pPr>
        <w:jc w:val="both"/>
        <w:rPr>
          <w:rFonts w:ascii="Times New Roman" w:hAnsi="Times New Roman" w:cs="Times New Roman"/>
          <w:b/>
          <w:sz w:val="28"/>
          <w:szCs w:val="28"/>
        </w:rPr>
      </w:pPr>
      <w:r w:rsidRPr="00E3323B">
        <w:rPr>
          <w:rFonts w:ascii="Times New Roman" w:hAnsi="Times New Roman" w:cs="Times New Roman"/>
          <w:b/>
          <w:sz w:val="28"/>
          <w:szCs w:val="28"/>
        </w:rPr>
        <w:t>Решение</w:t>
      </w:r>
    </w:p>
    <w:p w:rsidR="0026631E" w:rsidRPr="00E3323B" w:rsidRDefault="0026631E" w:rsidP="00762F6D">
      <w:pPr>
        <w:jc w:val="both"/>
        <w:rPr>
          <w:rFonts w:ascii="Times New Roman" w:hAnsi="Times New Roman" w:cs="Times New Roman"/>
          <w:b/>
          <w:sz w:val="28"/>
          <w:szCs w:val="28"/>
        </w:rPr>
      </w:pPr>
      <w:r w:rsidRPr="00E3323B">
        <w:rPr>
          <w:rFonts w:ascii="Times New Roman" w:hAnsi="Times New Roman" w:cs="Times New Roman"/>
          <w:sz w:val="28"/>
          <w:szCs w:val="28"/>
        </w:rPr>
        <w:t>В соответствии с ч. 1 ст. 292 Гражданского кодекса РФ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r w:rsidR="00E3323B">
        <w:rPr>
          <w:rFonts w:ascii="Times New Roman" w:hAnsi="Times New Roman" w:cs="Times New Roman"/>
          <w:sz w:val="28"/>
          <w:szCs w:val="28"/>
        </w:rPr>
        <w:t xml:space="preserve"> </w:t>
      </w:r>
      <w:r w:rsidRPr="00E3323B">
        <w:rPr>
          <w:rFonts w:ascii="Times New Roman" w:hAnsi="Times New Roman" w:cs="Times New Roman"/>
          <w:sz w:val="28"/>
          <w:szCs w:val="28"/>
        </w:rPr>
        <w:t xml:space="preserve">На основании ч. 4 ст. 31 Жилищного кодекса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w:t>
      </w:r>
      <w:r w:rsidRPr="00E3323B">
        <w:rPr>
          <w:rFonts w:ascii="Times New Roman" w:hAnsi="Times New Roman" w:cs="Times New Roman"/>
          <w:sz w:val="28"/>
          <w:szCs w:val="28"/>
        </w:rPr>
        <w:lastRenderedPageBreak/>
        <w:t>бывшим членом его семьи».Т.е. право на жилую площадь у членов семьи собственника, после бракоразводного процесса, отсутствует.</w:t>
      </w:r>
    </w:p>
    <w:p w:rsidR="0026631E" w:rsidRPr="00E3323B" w:rsidRDefault="0026631E" w:rsidP="00762F6D">
      <w:pPr>
        <w:pStyle w:val="a6"/>
        <w:jc w:val="both"/>
        <w:rPr>
          <w:sz w:val="28"/>
          <w:szCs w:val="28"/>
        </w:rPr>
      </w:pPr>
      <w:r w:rsidRPr="00E3323B">
        <w:rPr>
          <w:sz w:val="28"/>
          <w:szCs w:val="28"/>
        </w:rPr>
        <w:t>Недействительным договор дарения не может быть признан, в силу ст. 578 Гражданского кодекса РФ, в которой указано, что договор дарения может быть отменен судом, лишь по требованию самого дарителя.</w:t>
      </w:r>
    </w:p>
    <w:p w:rsidR="0026631E" w:rsidRPr="00E3323B" w:rsidRDefault="0026631E" w:rsidP="00762F6D">
      <w:pPr>
        <w:jc w:val="both"/>
        <w:rPr>
          <w:rFonts w:ascii="Times New Roman" w:hAnsi="Times New Roman" w:cs="Times New Roman"/>
          <w:sz w:val="28"/>
          <w:szCs w:val="28"/>
        </w:rPr>
      </w:pPr>
      <w:r w:rsidRPr="00E3323B">
        <w:rPr>
          <w:rFonts w:ascii="Times New Roman" w:hAnsi="Times New Roman" w:cs="Times New Roman"/>
          <w:sz w:val="28"/>
          <w:szCs w:val="28"/>
        </w:rPr>
        <w:t>Следователь иск Шаграманян П. не будет удовлетворен.</w:t>
      </w:r>
    </w:p>
    <w:p w:rsidR="0026631E" w:rsidRDefault="0026631E" w:rsidP="00762F6D">
      <w:pPr>
        <w:jc w:val="both"/>
        <w:rPr>
          <w:rFonts w:ascii="Times New Roman" w:hAnsi="Times New Roman" w:cs="Times New Roman"/>
          <w:sz w:val="28"/>
          <w:szCs w:val="28"/>
        </w:rPr>
      </w:pP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6</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 xml:space="preserve">Пользование служебными жилыми помещениями, общежитиями  и </w:t>
      </w:r>
      <w:r w:rsidR="00E3323B">
        <w:rPr>
          <w:rFonts w:ascii="Times New Roman" w:hAnsi="Times New Roman" w:cs="Times New Roman"/>
          <w:sz w:val="28"/>
          <w:szCs w:val="28"/>
        </w:rPr>
        <w:t xml:space="preserve"> </w:t>
      </w:r>
      <w:r w:rsidRPr="008447B0">
        <w:rPr>
          <w:rFonts w:ascii="Times New Roman" w:hAnsi="Times New Roman" w:cs="Times New Roman"/>
          <w:sz w:val="28"/>
          <w:szCs w:val="28"/>
        </w:rPr>
        <w:t>другими специализированными помещениями</w:t>
      </w:r>
    </w:p>
    <w:p w:rsidR="00AF5E2E" w:rsidRPr="00E3323B" w:rsidRDefault="00E3323B" w:rsidP="00762F6D">
      <w:pPr>
        <w:jc w:val="both"/>
        <w:rPr>
          <w:rFonts w:ascii="Times New Roman" w:hAnsi="Times New Roman" w:cs="Times New Roman"/>
          <w:b/>
          <w:sz w:val="28"/>
          <w:szCs w:val="28"/>
        </w:rPr>
      </w:pPr>
      <w:r w:rsidRPr="00E3323B">
        <w:rPr>
          <w:rFonts w:ascii="Times New Roman" w:hAnsi="Times New Roman" w:cs="Times New Roman"/>
          <w:b/>
          <w:sz w:val="28"/>
          <w:szCs w:val="28"/>
        </w:rPr>
        <w:t>Контрольные в</w:t>
      </w:r>
      <w:r w:rsidR="00AF5E2E" w:rsidRPr="00E3323B">
        <w:rPr>
          <w:rFonts w:ascii="Times New Roman" w:hAnsi="Times New Roman" w:cs="Times New Roman"/>
          <w:b/>
          <w:sz w:val="28"/>
          <w:szCs w:val="28"/>
        </w:rPr>
        <w:t>опросы:</w:t>
      </w:r>
    </w:p>
    <w:p w:rsidR="00AF5E2E" w:rsidRPr="00E3323B" w:rsidRDefault="00AF5E2E" w:rsidP="00762F6D">
      <w:pPr>
        <w:pStyle w:val="a5"/>
        <w:numPr>
          <w:ilvl w:val="0"/>
          <w:numId w:val="9"/>
        </w:numPr>
        <w:jc w:val="both"/>
        <w:rPr>
          <w:rFonts w:ascii="Times New Roman" w:hAnsi="Times New Roman" w:cs="Times New Roman"/>
          <w:b/>
          <w:sz w:val="28"/>
          <w:szCs w:val="28"/>
        </w:rPr>
      </w:pPr>
      <w:r w:rsidRPr="00E3323B">
        <w:rPr>
          <w:rFonts w:ascii="Times New Roman" w:hAnsi="Times New Roman" w:cs="Times New Roman"/>
          <w:b/>
          <w:sz w:val="28"/>
          <w:szCs w:val="28"/>
        </w:rPr>
        <w:t xml:space="preserve">Понятие служебного жилого помещения. </w:t>
      </w:r>
    </w:p>
    <w:p w:rsidR="00E3323B" w:rsidRPr="00E3323B" w:rsidRDefault="00E3323B" w:rsidP="00762F6D">
      <w:pPr>
        <w:pStyle w:val="a6"/>
        <w:jc w:val="both"/>
        <w:rPr>
          <w:sz w:val="28"/>
          <w:szCs w:val="28"/>
        </w:rPr>
      </w:pPr>
      <w:r w:rsidRPr="00E3323B">
        <w:rPr>
          <w:sz w:val="28"/>
          <w:szCs w:val="28"/>
        </w:rPr>
        <w:t>В соответствии со ст. 92 Жилищного кодекса Российской Федерации служебные жилые помещения отнесены к объектам специализированного жилищного фонда. К служебным жилым помещениям относится жилье, предназначенное для заселения гражданами, которые в связи с характером их трудовых отношений должны проживать по месту работы или вблизи от него. Служебные жилые помещения предназначены для проживания отдельных (указанных в законах и иных нормативных актах) категорий граждан в связи с характером их трудовых отношений, прохождением службы, назначением на государственную должность либо в связи с избранием на выборные должности в органы государственной власти или органы местного самоуправления.</w:t>
      </w:r>
    </w:p>
    <w:p w:rsidR="00E3323B" w:rsidRPr="00E3323B" w:rsidRDefault="00E3323B" w:rsidP="00762F6D">
      <w:pPr>
        <w:pStyle w:val="a6"/>
        <w:jc w:val="both"/>
        <w:rPr>
          <w:sz w:val="28"/>
          <w:szCs w:val="28"/>
        </w:rPr>
      </w:pPr>
      <w:r w:rsidRPr="00E3323B">
        <w:rPr>
          <w:sz w:val="28"/>
          <w:szCs w:val="28"/>
        </w:rPr>
        <w:t>В качестве служебных используются жилые дома, жилые помещения государственного и муниципального жилищных фондов. Включение жилых помещений в число служебных и исключение из их числа осуществляется на основании решения органа местного самоуправления. К категории служебных должны быть отнесены только свободные жилые помещения. Под служебные жилые помещения выделяются отдельные квартиры (ст. 92 ЖК РФ).</w:t>
      </w:r>
    </w:p>
    <w:p w:rsidR="00AF5E2E" w:rsidRPr="00E3323B" w:rsidRDefault="00E3323B" w:rsidP="00762F6D">
      <w:pPr>
        <w:jc w:val="both"/>
        <w:rPr>
          <w:rFonts w:ascii="Times New Roman" w:hAnsi="Times New Roman" w:cs="Times New Roman"/>
          <w:sz w:val="28"/>
          <w:szCs w:val="28"/>
        </w:rPr>
      </w:pPr>
      <w:r>
        <w:rPr>
          <w:rFonts w:ascii="Times New Roman" w:hAnsi="Times New Roman" w:cs="Times New Roman"/>
          <w:sz w:val="28"/>
          <w:szCs w:val="28"/>
        </w:rPr>
        <w:t>2.</w:t>
      </w:r>
      <w:r w:rsidR="00AF5E2E" w:rsidRPr="00E3323B">
        <w:rPr>
          <w:rFonts w:ascii="Times New Roman" w:hAnsi="Times New Roman" w:cs="Times New Roman"/>
          <w:b/>
          <w:sz w:val="28"/>
          <w:szCs w:val="28"/>
        </w:rPr>
        <w:t xml:space="preserve">Основания  и  порядок  предоставления  служебных  жилых  </w:t>
      </w:r>
      <w:r w:rsidRPr="00E3323B">
        <w:rPr>
          <w:rFonts w:ascii="Times New Roman" w:hAnsi="Times New Roman" w:cs="Times New Roman"/>
          <w:b/>
          <w:sz w:val="28"/>
          <w:szCs w:val="28"/>
        </w:rPr>
        <w:t xml:space="preserve">                         по</w:t>
      </w:r>
      <w:r w:rsidR="00AF5E2E" w:rsidRPr="00E3323B">
        <w:rPr>
          <w:rFonts w:ascii="Times New Roman" w:hAnsi="Times New Roman" w:cs="Times New Roman"/>
          <w:b/>
          <w:sz w:val="28"/>
          <w:szCs w:val="28"/>
        </w:rPr>
        <w:t>мещений</w:t>
      </w:r>
      <w:r w:rsidR="00AF5E2E" w:rsidRPr="00E3323B">
        <w:rPr>
          <w:rFonts w:ascii="Times New Roman" w:hAnsi="Times New Roman" w:cs="Times New Roman"/>
          <w:sz w:val="28"/>
          <w:szCs w:val="28"/>
        </w:rPr>
        <w:t xml:space="preserve">. </w:t>
      </w:r>
    </w:p>
    <w:p w:rsidR="00E3323B" w:rsidRPr="00E3323B" w:rsidRDefault="00E3323B" w:rsidP="00762F6D">
      <w:pPr>
        <w:spacing w:line="240" w:lineRule="auto"/>
        <w:jc w:val="both"/>
        <w:rPr>
          <w:rFonts w:ascii="Times New Roman" w:hAnsi="Times New Roman" w:cs="Times New Roman"/>
          <w:sz w:val="28"/>
          <w:szCs w:val="28"/>
        </w:rPr>
      </w:pPr>
      <w:r w:rsidRPr="00E3323B">
        <w:rPr>
          <w:rFonts w:ascii="Times New Roman" w:hAnsi="Times New Roman" w:cs="Times New Roman"/>
          <w:sz w:val="28"/>
          <w:szCs w:val="28"/>
        </w:rPr>
        <w:t xml:space="preserve">Служебные жилые помещения предоставляются по решению руководящих органов организаций, в собственности (ведении) которых находятся эти помещения, по договору найма на период действия трудового договора. По общему правилу работники, прекратившие трудовые отношения с </w:t>
      </w:r>
      <w:r w:rsidRPr="00E3323B">
        <w:rPr>
          <w:rFonts w:ascii="Times New Roman" w:hAnsi="Times New Roman" w:cs="Times New Roman"/>
          <w:sz w:val="28"/>
          <w:szCs w:val="28"/>
        </w:rPr>
        <w:lastRenderedPageBreak/>
        <w:t>организацией, подлежат выселению из Служебных жилых помещений со всеми проживающими с ними лицами без предоставления другого жилья.</w:t>
      </w:r>
    </w:p>
    <w:p w:rsidR="005A3849" w:rsidRPr="005A3849" w:rsidRDefault="00E3323B" w:rsidP="00A234B3">
      <w:pPr>
        <w:spacing w:after="0" w:line="240" w:lineRule="auto"/>
        <w:rPr>
          <w:rFonts w:ascii="Times New Roman" w:eastAsia="Times New Roman" w:hAnsi="Times New Roman" w:cs="Times New Roman"/>
          <w:sz w:val="28"/>
          <w:szCs w:val="28"/>
          <w:lang w:eastAsia="ru-RU"/>
        </w:rPr>
      </w:pPr>
      <w:r w:rsidRPr="00E3323B">
        <w:rPr>
          <w:rFonts w:ascii="Times New Roman" w:eastAsia="Times New Roman" w:hAnsi="Times New Roman" w:cs="Times New Roman"/>
          <w:b/>
          <w:bCs/>
          <w:sz w:val="28"/>
          <w:szCs w:val="28"/>
          <w:lang w:eastAsia="ru-RU"/>
        </w:rPr>
        <w:t>Контрольная з</w:t>
      </w:r>
      <w:r w:rsidR="005A3849" w:rsidRPr="005A3849">
        <w:rPr>
          <w:rFonts w:ascii="Times New Roman" w:eastAsia="Times New Roman" w:hAnsi="Times New Roman" w:cs="Times New Roman"/>
          <w:b/>
          <w:bCs/>
          <w:sz w:val="28"/>
          <w:szCs w:val="28"/>
          <w:lang w:eastAsia="ru-RU"/>
        </w:rPr>
        <w:t>адача</w:t>
      </w:r>
      <w:r w:rsidR="005A3849" w:rsidRPr="00E3323B">
        <w:rPr>
          <w:rFonts w:ascii="Times New Roman" w:eastAsia="Times New Roman" w:hAnsi="Times New Roman" w:cs="Times New Roman"/>
          <w:b/>
          <w:bCs/>
          <w:sz w:val="28"/>
          <w:szCs w:val="28"/>
          <w:lang w:eastAsia="ru-RU"/>
        </w:rPr>
        <w:t xml:space="preserve"> </w:t>
      </w:r>
      <w:r w:rsidR="005A3849" w:rsidRPr="005A3849">
        <w:rPr>
          <w:rFonts w:ascii="Times New Roman" w:eastAsia="Times New Roman" w:hAnsi="Times New Roman" w:cs="Times New Roman"/>
          <w:sz w:val="28"/>
          <w:szCs w:val="28"/>
          <w:lang w:eastAsia="ru-RU"/>
        </w:rPr>
        <w:br/>
      </w:r>
      <w:r w:rsidR="005A3849" w:rsidRPr="005A3849">
        <w:rPr>
          <w:rFonts w:ascii="Times New Roman" w:eastAsia="Times New Roman" w:hAnsi="Times New Roman" w:cs="Times New Roman"/>
          <w:sz w:val="28"/>
          <w:szCs w:val="28"/>
          <w:lang w:eastAsia="ru-RU"/>
        </w:rPr>
        <w:br/>
        <w:t>Гражданин Бабарыкин обратился в Ленинский районный суд г. Новосибирска с требованием обязать наймодателя жилого помещения, которое они занимают с супругой по договору социального найма, разрешить вселить его брата. В своем заявлении в суд Бабарыкин указал, что супруга не возражает против вселения его брата, и он неоднократно обращался к нанимателю с просьбой разрешить такое вселение, но получал отказ, где говорилось, что после вселения в данную квартиру общая площадь квартиры на одного члена семьи составит 10,5 м</w:t>
      </w:r>
      <w:r w:rsidR="005A3849" w:rsidRPr="005A3849">
        <w:rPr>
          <w:rFonts w:ascii="Times New Roman" w:eastAsia="Times New Roman" w:hAnsi="Times New Roman" w:cs="Times New Roman"/>
          <w:sz w:val="28"/>
          <w:szCs w:val="28"/>
          <w:vertAlign w:val="superscript"/>
          <w:lang w:eastAsia="ru-RU"/>
        </w:rPr>
        <w:t>2</w:t>
      </w:r>
      <w:r w:rsidR="005A3849" w:rsidRPr="005A3849">
        <w:rPr>
          <w:rFonts w:ascii="Times New Roman" w:eastAsia="Times New Roman" w:hAnsi="Times New Roman" w:cs="Times New Roman"/>
          <w:sz w:val="28"/>
          <w:szCs w:val="28"/>
          <w:lang w:eastAsia="ru-RU"/>
        </w:rPr>
        <w:t>, а учетная норма в г. Новосибирске составляет 12 м</w:t>
      </w:r>
      <w:r w:rsidR="005A3849" w:rsidRPr="005A3849">
        <w:rPr>
          <w:rFonts w:ascii="Times New Roman" w:eastAsia="Times New Roman" w:hAnsi="Times New Roman" w:cs="Times New Roman"/>
          <w:sz w:val="28"/>
          <w:szCs w:val="28"/>
          <w:vertAlign w:val="superscript"/>
          <w:lang w:eastAsia="ru-RU"/>
        </w:rPr>
        <w:t>2</w:t>
      </w:r>
      <w:r w:rsidR="005A3849" w:rsidRPr="005A3849">
        <w:rPr>
          <w:rFonts w:ascii="Times New Roman" w:eastAsia="Times New Roman" w:hAnsi="Times New Roman" w:cs="Times New Roman"/>
          <w:sz w:val="28"/>
          <w:szCs w:val="28"/>
          <w:lang w:eastAsia="ru-RU"/>
        </w:rPr>
        <w:t>. Однако при этом гражданин Бабарыкин беспрепятственно вселил в данную квартиру своего несовершеннолетнего сына от первого брака.</w:t>
      </w:r>
      <w:r w:rsidR="005A3849" w:rsidRPr="005A3849">
        <w:rPr>
          <w:rFonts w:ascii="Times New Roman" w:eastAsia="Times New Roman" w:hAnsi="Times New Roman" w:cs="Times New Roman"/>
          <w:sz w:val="28"/>
          <w:szCs w:val="28"/>
          <w:lang w:eastAsia="ru-RU"/>
        </w:rPr>
        <w:br/>
      </w:r>
      <w:r w:rsidR="00757714">
        <w:rPr>
          <w:rFonts w:ascii="Times New Roman" w:eastAsia="Times New Roman" w:hAnsi="Times New Roman" w:cs="Times New Roman"/>
          <w:sz w:val="28"/>
          <w:szCs w:val="28"/>
          <w:lang w:eastAsia="ru-RU"/>
        </w:rPr>
        <w:t>1.</w:t>
      </w:r>
      <w:r w:rsidR="005A3849" w:rsidRPr="005A3849">
        <w:rPr>
          <w:rFonts w:ascii="Times New Roman" w:eastAsia="Times New Roman" w:hAnsi="Times New Roman" w:cs="Times New Roman"/>
          <w:sz w:val="28"/>
          <w:szCs w:val="28"/>
          <w:lang w:eastAsia="ru-RU"/>
        </w:rPr>
        <w:t>Какие лица могут быть отнесены к членам семьи нанимателя жилого помещения по договору социального найма?</w:t>
      </w:r>
    </w:p>
    <w:p w:rsidR="005A3849" w:rsidRPr="005A3849" w:rsidRDefault="0075771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3849" w:rsidRPr="005A3849">
        <w:rPr>
          <w:rFonts w:ascii="Times New Roman" w:eastAsia="Times New Roman" w:hAnsi="Times New Roman" w:cs="Times New Roman"/>
          <w:sz w:val="28"/>
          <w:szCs w:val="28"/>
          <w:lang w:eastAsia="ru-RU"/>
        </w:rPr>
        <w:t>Каковы правила вселения нанимателем граждан в помещение, занимаемое по договору социального найма, в качестве членов своей семьи?</w:t>
      </w:r>
    </w:p>
    <w:p w:rsidR="005A3849" w:rsidRPr="005A3849" w:rsidRDefault="0075771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A3849" w:rsidRPr="005A3849">
        <w:rPr>
          <w:rFonts w:ascii="Times New Roman" w:eastAsia="Times New Roman" w:hAnsi="Times New Roman" w:cs="Times New Roman"/>
          <w:sz w:val="28"/>
          <w:szCs w:val="28"/>
          <w:lang w:eastAsia="ru-RU"/>
        </w:rPr>
        <w:t>Какое решение, по вашему мнению, вынесет суд, почему?</w:t>
      </w:r>
    </w:p>
    <w:p w:rsidR="005A3849" w:rsidRPr="005A3849" w:rsidRDefault="005A3849" w:rsidP="00762F6D">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A3849">
        <w:rPr>
          <w:rFonts w:ascii="Times New Roman" w:eastAsia="Times New Roman" w:hAnsi="Times New Roman" w:cs="Times New Roman"/>
          <w:b/>
          <w:sz w:val="28"/>
          <w:szCs w:val="28"/>
          <w:lang w:eastAsia="ru-RU"/>
        </w:rPr>
        <w:t>Поясните правовую позицию наймодателя в данной ситуации.</w:t>
      </w:r>
    </w:p>
    <w:p w:rsidR="005A3849" w:rsidRPr="005A3849" w:rsidRDefault="00757714" w:rsidP="00762F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Решение</w:t>
      </w:r>
      <w:r w:rsidR="005A3849" w:rsidRPr="005A3849">
        <w:rPr>
          <w:rFonts w:ascii="Times New Roman" w:eastAsia="Times New Roman" w:hAnsi="Times New Roman" w:cs="Times New Roman"/>
          <w:b/>
          <w:bCs/>
          <w:sz w:val="28"/>
          <w:szCs w:val="28"/>
          <w:lang w:eastAsia="ru-RU"/>
        </w:rPr>
        <w:t xml:space="preserve"> </w:t>
      </w:r>
    </w:p>
    <w:p w:rsidR="0026631E" w:rsidRPr="00757714" w:rsidRDefault="00757714" w:rsidP="00A234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B6E9A">
        <w:rPr>
          <w:rFonts w:ascii="Times New Roman" w:eastAsia="Times New Roman" w:hAnsi="Times New Roman" w:cs="Times New Roman"/>
          <w:sz w:val="28"/>
          <w:szCs w:val="28"/>
          <w:lang w:eastAsia="ru-RU"/>
        </w:rPr>
        <w:t xml:space="preserve">Согласно ч 1. ст.69 ЖК </w:t>
      </w:r>
      <w:r w:rsidR="005A3849" w:rsidRPr="005A3849">
        <w:rPr>
          <w:rFonts w:ascii="Times New Roman" w:eastAsia="Times New Roman" w:hAnsi="Times New Roman" w:cs="Times New Roman"/>
          <w:sz w:val="28"/>
          <w:szCs w:val="28"/>
          <w:lang w:eastAsia="ru-RU"/>
        </w:rPr>
        <w:t xml:space="preserve"> РФ. Права и обязанности членов семьи нанимателя жилого помещения</w:t>
      </w:r>
      <w:r>
        <w:rPr>
          <w:rFonts w:ascii="Times New Roman" w:eastAsia="Times New Roman" w:hAnsi="Times New Roman" w:cs="Times New Roman"/>
          <w:sz w:val="28"/>
          <w:szCs w:val="28"/>
          <w:lang w:eastAsia="ru-RU"/>
        </w:rPr>
        <w:t xml:space="preserve"> по договору социального найма, к </w:t>
      </w:r>
      <w:r w:rsidR="005A3849" w:rsidRPr="00E3323B">
        <w:rPr>
          <w:rFonts w:ascii="Times New Roman" w:eastAsia="Times New Roman" w:hAnsi="Times New Roman" w:cs="Times New Roman"/>
          <w:sz w:val="28"/>
          <w:szCs w:val="28"/>
          <w:lang w:eastAsia="ru-RU"/>
        </w:rPr>
        <w:t>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w:t>
      </w:r>
      <w:r w:rsidR="002B6E9A">
        <w:rPr>
          <w:rFonts w:ascii="Times New Roman" w:eastAsia="Times New Roman" w:hAnsi="Times New Roman" w:cs="Times New Roman"/>
          <w:sz w:val="28"/>
          <w:szCs w:val="28"/>
          <w:lang w:eastAsia="ru-RU"/>
        </w:rPr>
        <w:t>ном порядке.</w:t>
      </w:r>
      <w:r w:rsidR="002B6E9A">
        <w:rPr>
          <w:rFonts w:ascii="Times New Roman" w:eastAsia="Times New Roman" w:hAnsi="Times New Roman" w:cs="Times New Roman"/>
          <w:sz w:val="28"/>
          <w:szCs w:val="28"/>
          <w:lang w:eastAsia="ru-RU"/>
        </w:rPr>
        <w:br/>
      </w:r>
      <w:r w:rsidR="002B6E9A">
        <w:rPr>
          <w:rFonts w:ascii="Times New Roman" w:eastAsia="Times New Roman" w:hAnsi="Times New Roman" w:cs="Times New Roman"/>
          <w:sz w:val="28"/>
          <w:szCs w:val="28"/>
          <w:lang w:eastAsia="ru-RU"/>
        </w:rPr>
        <w:br/>
        <w:t>2. Согласно ч 1. с</w:t>
      </w:r>
      <w:r w:rsidR="005A3849" w:rsidRPr="00E3323B">
        <w:rPr>
          <w:rFonts w:ascii="Times New Roman" w:eastAsia="Times New Roman" w:hAnsi="Times New Roman" w:cs="Times New Roman"/>
          <w:sz w:val="28"/>
          <w:szCs w:val="28"/>
          <w:lang w:eastAsia="ru-RU"/>
        </w:rPr>
        <w:t>т.70 Жилищного кодекса РФ. Право нанимателя на вселение в занимаемое им жилое помещение по договору социального найма других граждан в качестве членов своей семьи.</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w:t>
      </w:r>
      <w:r w:rsidR="005A3849" w:rsidRPr="00E3323B">
        <w:rPr>
          <w:rFonts w:ascii="Times New Roman" w:eastAsia="Times New Roman" w:hAnsi="Times New Roman" w:cs="Times New Roman"/>
          <w:sz w:val="28"/>
          <w:szCs w:val="28"/>
          <w:lang w:eastAsia="ru-RU"/>
        </w:rPr>
        <w:lastRenderedPageBreak/>
        <w:t>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w:t>
      </w:r>
      <w:r w:rsidR="00A234B3">
        <w:rPr>
          <w:rFonts w:ascii="Times New Roman" w:eastAsia="Times New Roman" w:hAnsi="Times New Roman" w:cs="Times New Roman"/>
          <w:sz w:val="28"/>
          <w:szCs w:val="28"/>
          <w:lang w:eastAsia="ru-RU"/>
        </w:rPr>
        <w:t xml:space="preserve"> </w:t>
      </w:r>
      <w:r w:rsidR="005A3849" w:rsidRPr="00E3323B">
        <w:rPr>
          <w:rFonts w:ascii="Times New Roman" w:eastAsia="Times New Roman" w:hAnsi="Times New Roman" w:cs="Times New Roman"/>
          <w:sz w:val="28"/>
          <w:szCs w:val="28"/>
          <w:lang w:eastAsia="ru-RU"/>
        </w:rPr>
        <w:t>и согласие наймодателя.</w:t>
      </w:r>
      <w:r w:rsidR="00762F6D">
        <w:rPr>
          <w:rFonts w:ascii="Times New Roman" w:eastAsia="Times New Roman" w:hAnsi="Times New Roman" w:cs="Times New Roman"/>
          <w:sz w:val="28"/>
          <w:szCs w:val="28"/>
          <w:lang w:eastAsia="ru-RU"/>
        </w:rPr>
        <w:t xml:space="preserve">   </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 xml:space="preserve">3. По моему мнению суд окажет в требовании Бабарыкину т.к. вселение граждан в качестве проживающих совместно с нанимателем членов его семьи в случае, если </w:t>
      </w:r>
      <w:r w:rsidR="005A3849" w:rsidRPr="00E3323B">
        <w:rPr>
          <w:rFonts w:ascii="Times New Roman" w:eastAsia="Times New Roman" w:hAnsi="Times New Roman" w:cs="Times New Roman"/>
          <w:sz w:val="28"/>
          <w:szCs w:val="28"/>
          <w:lang w:eastAsia="ru-RU"/>
        </w:rPr>
        <w:noBreakHyphen/>
      </w:r>
      <w:r w:rsidR="005A3849" w:rsidRPr="00E3323B">
        <w:rPr>
          <w:rFonts w:ascii="Times New Roman" w:eastAsia="Times New Roman" w:hAnsi="Times New Roman" w:cs="Times New Roman"/>
          <w:sz w:val="28"/>
          <w:szCs w:val="28"/>
          <w:lang w:eastAsia="ru-RU"/>
        </w:rPr>
        <w:softHyphen/>
        <w:t>после их вселения общая площадь соответствующего жилого помещения на одного члена семьи составит менее учетной норм</w:t>
      </w:r>
      <w:r w:rsidR="001B7CA3">
        <w:rPr>
          <w:rFonts w:ascii="Times New Roman" w:eastAsia="Times New Roman" w:hAnsi="Times New Roman" w:cs="Times New Roman"/>
          <w:sz w:val="28"/>
          <w:szCs w:val="28"/>
          <w:lang w:eastAsia="ru-RU"/>
        </w:rPr>
        <w:t xml:space="preserve">ы.( ч 1. Ст.70 ЖК </w:t>
      </w:r>
      <w:r w:rsidR="005A3849" w:rsidRPr="00E3323B">
        <w:rPr>
          <w:rFonts w:ascii="Times New Roman" w:eastAsia="Times New Roman" w:hAnsi="Times New Roman" w:cs="Times New Roman"/>
          <w:sz w:val="28"/>
          <w:szCs w:val="28"/>
          <w:lang w:eastAsia="ru-RU"/>
        </w:rPr>
        <w:t xml:space="preserve"> РФ) При этом вселение несовершеннолетнего сына было сделано правомерно, с</w:t>
      </w:r>
      <w:r w:rsidR="001B7CA3">
        <w:rPr>
          <w:rFonts w:ascii="Times New Roman" w:eastAsia="Times New Roman" w:hAnsi="Times New Roman" w:cs="Times New Roman"/>
          <w:sz w:val="28"/>
          <w:szCs w:val="28"/>
          <w:lang w:eastAsia="ru-RU"/>
        </w:rPr>
        <w:t xml:space="preserve">огласно ч 1. Ст.70  ЖК </w:t>
      </w:r>
      <w:r w:rsidR="005A3849" w:rsidRPr="00E3323B">
        <w:rPr>
          <w:rFonts w:ascii="Times New Roman" w:eastAsia="Times New Roman" w:hAnsi="Times New Roman" w:cs="Times New Roman"/>
          <w:sz w:val="28"/>
          <w:szCs w:val="28"/>
          <w:lang w:eastAsia="ru-RU"/>
        </w:rPr>
        <w:t xml:space="preserve"> РФ. На вселение к родителям их несовершеннолетних детей не требуется согласие остальных членов семьи нанимателя и согласие наймодателя.</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4. Если граждане вселились в жилое помещение нанимателя в качестве членов семьи не одновременно с ним (после вынесения решения о предоставлении жилья), а позже, они приобретают жилищные права при соблюдении определенных условий. Для вселения супруга, детей, родителей нанимателя необходимо лишь согласие проживающих в жилом помещении членов семьи. Что касается другой категории граждан, вселяемых в качестве членов семьи (родственников, нетрудоспособных иждивенцев), то здесь также потребуется согласие наймодателя. Наймодатель может запретить вселение этих граждан в качестве членов семьи нанимателя, если после их вселения общая площадь соответствующего жилого помещения на одного члена семьи становится меньше учетной нормы (ст. 50 ЖК РФ).</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Для вселения к родителям их несовершеннолетних детей согласие остальных членов семьи и наймодателя не требуется.</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Несмотря на достаточно четкий порядок реализации нанимателем права на вселение в жилое помещение других граждан в качестве членов семьи, установленный ст. 70 ЖК РФ, наймодатель нередко не дает согласия на вселение нанимателем супруга, детей, родителей. Мотивирует он это несоблюдением нормы жилой площади на одного человека (причем подобные отказы касались не только жилищного фонда социального использования, но и частного фонда) (см. определения ВС РФ от 12.05.2005 № 18-в04-119, от 30.05.2005 № 18-в04-129, от 08.06.2005 № 18-в05-24).</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 xml:space="preserve">При этом суды ссылались на подп. «а» п. 9 Правил пользования жилыми помещениями от 21.01.2006 № 25, признанный ВС РФ недействующим и не подлежащим применению как ограничивающий право нанимателя предусмотренное ч. 1 ст. 70 ЖК РФ (Решение ВС РФ от 16.01.2008 № ГК ПИ </w:t>
      </w:r>
      <w:r w:rsidR="005A3849" w:rsidRPr="00E3323B">
        <w:rPr>
          <w:rFonts w:ascii="Times New Roman" w:eastAsia="Times New Roman" w:hAnsi="Times New Roman" w:cs="Times New Roman"/>
          <w:sz w:val="28"/>
          <w:szCs w:val="28"/>
          <w:lang w:eastAsia="ru-RU"/>
        </w:rPr>
        <w:lastRenderedPageBreak/>
        <w:t>07-1022. Соответствующее разъяснение дано и в п. 26 Постановления Пленума ВС РФ № 14).</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Что касается других членов семьи, то такой запрет наймодателя возможен только в одном случае — когда на каждого члена семьи после вселения будет меньше учетной нормы жилого помещения и таким образом они станут нуждающимися в жилье, имеющими право быть принятыми на квартирный учет. Слова «может запретить вселение граждан…» означают, конечно, что во всех других случаях такой запрет невозможен. Вселение нового члена семьи должно быть отражено в договоре социального найма жилого помещения, поскольку меняется состав субъектов и условий договора как с точки зрения прав, так и обязанностей, связанных с оплатой жилья, коммунальных услуг и пр., тем более что ст. 70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 (п. 26 Постановления Пленума ВС РФ № 14).</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Анализ соответствующих статей ЖК РФ позволяет сделать вывод, что член семьи нанимателя приобретает равное с ним, самостоятельное и постоянное право на занимаемое жилое помещение. В силу этого никто из них не может самостоятельно, без согласия другого поселить в общем жилом помещении иных лиц ни в качестве членов семьи (за исключением несовершеннолетних), н</w:t>
      </w:r>
      <w:r>
        <w:rPr>
          <w:rFonts w:ascii="Times New Roman" w:eastAsia="Times New Roman" w:hAnsi="Times New Roman" w:cs="Times New Roman"/>
          <w:sz w:val="28"/>
          <w:szCs w:val="28"/>
          <w:lang w:eastAsia="ru-RU"/>
        </w:rPr>
        <w:t xml:space="preserve">и как поднанимателя, ни как </w:t>
      </w:r>
      <w:r>
        <w:rPr>
          <w:rFonts w:ascii="Times New Roman" w:eastAsia="Times New Roman" w:hAnsi="Times New Roman" w:cs="Times New Roman"/>
          <w:sz w:val="28"/>
          <w:szCs w:val="28"/>
          <w:lang w:eastAsia="ru-RU"/>
        </w:rPr>
        <w:noBreakHyphen/>
      </w:r>
      <w:r>
        <w:rPr>
          <w:rFonts w:ascii="Times New Roman" w:eastAsia="Times New Roman" w:hAnsi="Times New Roman" w:cs="Times New Roman"/>
          <w:sz w:val="28"/>
          <w:szCs w:val="28"/>
          <w:lang w:eastAsia="ru-RU"/>
        </w:rPr>
        <w:softHyphen/>
        <w:t xml:space="preserve"> </w:t>
      </w:r>
      <w:r w:rsidR="005A3849" w:rsidRPr="00E3323B">
        <w:rPr>
          <w:rFonts w:ascii="Times New Roman" w:eastAsia="Times New Roman" w:hAnsi="Times New Roman" w:cs="Times New Roman"/>
          <w:sz w:val="28"/>
          <w:szCs w:val="28"/>
          <w:lang w:eastAsia="ru-RU"/>
        </w:rPr>
        <w:t>временного жильца; изменение договора жилищного найма и осуществление иных правомочий по пользованию совместным жилым помещением возможно лишь с общего согласия всех совместно проживающих членов семьи (ст. 70, 76, 80, 82, 71, 81, 83 и др. ЖК РФ).</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Самостоятельный характер права на жилое помещение члена семьи нанимателя выражается в том, что право пользования жилым помещением члена семьи не зависит от того, сохраняется ли это право за нанимателем. ВС РФ неоднократно обращал внимание судов на то, что в случае выезда кого-либо из участников договора социального найма жилого помещения в другое место жительства и отказа в одностороннем порядке от исполнения названного договора этот договор в отношении него считается расторгнутым со дня выезда. При этом оставшиеся проживать в жилом помещении лица сохраняют все права и обязанности по договору социального найма. В соответствии с ч. 2 ст. 82 ЖК РФ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вместо первоначального нанимателя.</w:t>
      </w:r>
      <w:r w:rsidR="005A3849" w:rsidRPr="00E3323B">
        <w:rPr>
          <w:rFonts w:ascii="Times New Roman" w:eastAsia="Times New Roman" w:hAnsi="Times New Roman" w:cs="Times New Roman"/>
          <w:sz w:val="28"/>
          <w:szCs w:val="28"/>
          <w:lang w:eastAsia="ru-RU"/>
        </w:rPr>
        <w:br/>
      </w:r>
      <w:r w:rsidR="005A3849" w:rsidRPr="00E3323B">
        <w:rPr>
          <w:rFonts w:ascii="Times New Roman" w:eastAsia="Times New Roman" w:hAnsi="Times New Roman" w:cs="Times New Roman"/>
          <w:sz w:val="28"/>
          <w:szCs w:val="28"/>
          <w:lang w:eastAsia="ru-RU"/>
        </w:rPr>
        <w:br/>
        <w:t>Постоянное право на жилое помещение нанимателя членов его семьи, проживающих совместно с ним, вытекает из самой сути договора социального найма, который носит бессрочный характер (ч. 2 ст. 60 ЖК РФ</w:t>
      </w:r>
      <w:r>
        <w:rPr>
          <w:rFonts w:ascii="Times New Roman" w:eastAsia="Times New Roman" w:hAnsi="Times New Roman" w:cs="Times New Roman"/>
          <w:sz w:val="28"/>
          <w:szCs w:val="28"/>
          <w:lang w:eastAsia="ru-RU"/>
        </w:rPr>
        <w:t>).</w:t>
      </w: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lastRenderedPageBreak/>
        <w:t>ВАРИАНТ 7</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Пользование жилыми помещениями на основе членства</w:t>
      </w:r>
      <w:r w:rsidR="00757714">
        <w:rPr>
          <w:rFonts w:ascii="Times New Roman" w:hAnsi="Times New Roman" w:cs="Times New Roman"/>
          <w:sz w:val="28"/>
          <w:szCs w:val="28"/>
        </w:rPr>
        <w:t xml:space="preserve"> </w:t>
      </w:r>
      <w:r w:rsidRPr="008447B0">
        <w:rPr>
          <w:rFonts w:ascii="Times New Roman" w:hAnsi="Times New Roman" w:cs="Times New Roman"/>
          <w:sz w:val="28"/>
          <w:szCs w:val="28"/>
        </w:rPr>
        <w:t>в ЖК и ЖСК</w:t>
      </w:r>
      <w:r w:rsidR="00757714">
        <w:rPr>
          <w:rFonts w:ascii="Times New Roman" w:hAnsi="Times New Roman" w:cs="Times New Roman"/>
          <w:sz w:val="28"/>
          <w:szCs w:val="28"/>
        </w:rPr>
        <w:t>.</w:t>
      </w:r>
    </w:p>
    <w:p w:rsidR="00AF5E2E" w:rsidRPr="00757714" w:rsidRDefault="00757714" w:rsidP="00762F6D">
      <w:pPr>
        <w:jc w:val="both"/>
        <w:rPr>
          <w:rFonts w:ascii="Times New Roman" w:hAnsi="Times New Roman" w:cs="Times New Roman"/>
          <w:b/>
          <w:sz w:val="28"/>
          <w:szCs w:val="28"/>
        </w:rPr>
      </w:pPr>
      <w:r w:rsidRPr="00757714">
        <w:rPr>
          <w:rFonts w:ascii="Times New Roman" w:hAnsi="Times New Roman" w:cs="Times New Roman"/>
          <w:b/>
          <w:sz w:val="28"/>
          <w:szCs w:val="28"/>
        </w:rPr>
        <w:t>Контрольные вопросы</w:t>
      </w:r>
      <w:r w:rsidR="00AF5E2E" w:rsidRPr="00757714">
        <w:rPr>
          <w:rFonts w:ascii="Times New Roman" w:hAnsi="Times New Roman" w:cs="Times New Roman"/>
          <w:b/>
          <w:sz w:val="28"/>
          <w:szCs w:val="28"/>
        </w:rPr>
        <w:t xml:space="preserve">: </w:t>
      </w:r>
    </w:p>
    <w:p w:rsidR="00AF5E2E" w:rsidRPr="00757714" w:rsidRDefault="00757714" w:rsidP="00762F6D">
      <w:pPr>
        <w:jc w:val="both"/>
        <w:rPr>
          <w:rFonts w:ascii="Times New Roman" w:hAnsi="Times New Roman" w:cs="Times New Roman"/>
          <w:b/>
          <w:sz w:val="28"/>
          <w:szCs w:val="28"/>
        </w:rPr>
      </w:pPr>
      <w:r>
        <w:rPr>
          <w:rFonts w:ascii="Times New Roman" w:hAnsi="Times New Roman" w:cs="Times New Roman"/>
          <w:b/>
          <w:sz w:val="28"/>
          <w:szCs w:val="28"/>
        </w:rPr>
        <w:t>1.</w:t>
      </w:r>
      <w:r w:rsidR="00AF5E2E" w:rsidRPr="00757714">
        <w:rPr>
          <w:rFonts w:ascii="Times New Roman" w:hAnsi="Times New Roman" w:cs="Times New Roman"/>
          <w:b/>
          <w:sz w:val="28"/>
          <w:szCs w:val="28"/>
        </w:rPr>
        <w:t>Право на получение жилого помещения в домах ЖК и ЖСК.</w:t>
      </w:r>
    </w:p>
    <w:p w:rsidR="00757714" w:rsidRDefault="00757714" w:rsidP="00762F6D">
      <w:pPr>
        <w:pStyle w:val="a6"/>
        <w:jc w:val="both"/>
        <w:rPr>
          <w:sz w:val="28"/>
          <w:szCs w:val="28"/>
        </w:rPr>
      </w:pPr>
      <w:r w:rsidRPr="00757714">
        <w:rPr>
          <w:sz w:val="28"/>
          <w:szCs w:val="28"/>
        </w:rPr>
        <w:t>Предоставление жилых помещений в домах потребительских кооперативов осуществляется по пр</w:t>
      </w:r>
      <w:r w:rsidR="002B6E9A">
        <w:rPr>
          <w:sz w:val="28"/>
          <w:szCs w:val="28"/>
        </w:rPr>
        <w:t xml:space="preserve">авилам ст. 124 ЖК </w:t>
      </w:r>
      <w:r w:rsidRPr="00757714">
        <w:rPr>
          <w:sz w:val="28"/>
          <w:szCs w:val="28"/>
        </w:rPr>
        <w:t xml:space="preserve"> РФ, согласно которой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w:t>
      </w:r>
      <w:r w:rsidR="002B6E9A">
        <w:rPr>
          <w:sz w:val="28"/>
          <w:szCs w:val="28"/>
        </w:rPr>
        <w:t>м внесенного паевого взноса» ЖК РФ.</w:t>
      </w:r>
      <w:r w:rsidRPr="00757714">
        <w:rPr>
          <w:sz w:val="28"/>
          <w:szCs w:val="28"/>
        </w:rPr>
        <w:t xml:space="preserve"> </w:t>
      </w:r>
    </w:p>
    <w:p w:rsidR="00757714" w:rsidRPr="00757714" w:rsidRDefault="00757714" w:rsidP="00762F6D">
      <w:pPr>
        <w:pStyle w:val="a6"/>
        <w:jc w:val="both"/>
        <w:rPr>
          <w:sz w:val="28"/>
          <w:szCs w:val="28"/>
        </w:rPr>
      </w:pPr>
      <w:r w:rsidRPr="00757714">
        <w:rPr>
          <w:sz w:val="28"/>
          <w:szCs w:val="28"/>
        </w:rPr>
        <w:t>Решения общего собрания членов жилищного кооператива (конференции) являются основанием вселения в жилые помещения в домах жилищного кооператива.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5E2E" w:rsidRPr="004E54C4" w:rsidRDefault="004E54C4" w:rsidP="00762F6D">
      <w:pPr>
        <w:jc w:val="both"/>
        <w:rPr>
          <w:rFonts w:ascii="Times New Roman" w:hAnsi="Times New Roman" w:cs="Times New Roman"/>
          <w:b/>
          <w:sz w:val="28"/>
          <w:szCs w:val="28"/>
        </w:rPr>
      </w:pPr>
      <w:r>
        <w:rPr>
          <w:rFonts w:ascii="Times New Roman" w:hAnsi="Times New Roman" w:cs="Times New Roman"/>
          <w:b/>
          <w:sz w:val="28"/>
          <w:szCs w:val="28"/>
        </w:rPr>
        <w:t>2.</w:t>
      </w:r>
      <w:r w:rsidR="00AF5E2E" w:rsidRPr="004E54C4">
        <w:rPr>
          <w:rFonts w:ascii="Times New Roman" w:hAnsi="Times New Roman" w:cs="Times New Roman"/>
          <w:b/>
          <w:sz w:val="28"/>
          <w:szCs w:val="28"/>
        </w:rPr>
        <w:t>Жилищные  и  жилищно-строительные  организации:  порядок образования  и  деятельность  кооперативов.  Условия  приема  граждан  в члены ЖК и ЖСК.</w:t>
      </w:r>
    </w:p>
    <w:p w:rsidR="00757714" w:rsidRPr="004E54C4" w:rsidRDefault="00757714" w:rsidP="00762F6D">
      <w:pPr>
        <w:jc w:val="both"/>
        <w:rPr>
          <w:rFonts w:ascii="Times New Roman" w:hAnsi="Times New Roman" w:cs="Times New Roman"/>
          <w:b/>
          <w:sz w:val="28"/>
          <w:szCs w:val="28"/>
        </w:rPr>
      </w:pPr>
      <w:r w:rsidRPr="004E54C4">
        <w:rPr>
          <w:rFonts w:ascii="Times New Roman" w:hAnsi="Times New Roman" w:cs="Times New Roman"/>
          <w:b/>
          <w:sz w:val="28"/>
          <w:szCs w:val="28"/>
        </w:rPr>
        <w:t>Статья 110. Жилищные и жилищно-строительные кооперативы.</w:t>
      </w:r>
    </w:p>
    <w:p w:rsidR="004E54C4" w:rsidRPr="004E54C4" w:rsidRDefault="00757714" w:rsidP="00762F6D">
      <w:pPr>
        <w:pStyle w:val="u"/>
        <w:jc w:val="both"/>
        <w:rPr>
          <w:sz w:val="28"/>
          <w:szCs w:val="28"/>
        </w:rPr>
      </w:pPr>
      <w:r w:rsidRPr="00757714">
        <w:rPr>
          <w:sz w:val="28"/>
          <w:szCs w:val="28"/>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r w:rsidRPr="00757714">
        <w:rPr>
          <w:sz w:val="28"/>
          <w:szCs w:val="28"/>
        </w:rPr>
        <w:br/>
      </w:r>
      <w:r w:rsidRPr="00757714">
        <w:rPr>
          <w:sz w:val="28"/>
          <w:szCs w:val="28"/>
        </w:rPr>
        <w:br/>
      </w:r>
      <w:r w:rsidRPr="004E54C4">
        <w:rPr>
          <w:sz w:val="28"/>
          <w:szCs w:val="28"/>
        </w:rPr>
        <w:t xml:space="preserve">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0" w:tooltip="&quot;Градостроительный кодекс Российской Федерации&quot; от 29.12.2004 N 190-ФЗ&#10;(ред. от 20.04.2014)" w:history="1">
        <w:r w:rsidRPr="004E54C4">
          <w:rPr>
            <w:sz w:val="28"/>
            <w:szCs w:val="28"/>
          </w:rPr>
          <w:t>законодательством</w:t>
        </w:r>
      </w:hyperlink>
      <w:r w:rsidRPr="004E54C4">
        <w:rPr>
          <w:sz w:val="28"/>
          <w:szCs w:val="28"/>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r w:rsidRPr="004E54C4">
        <w:rPr>
          <w:sz w:val="28"/>
          <w:szCs w:val="28"/>
        </w:rPr>
        <w:br/>
      </w:r>
      <w:r w:rsidRPr="004E54C4">
        <w:rPr>
          <w:sz w:val="28"/>
          <w:szCs w:val="28"/>
        </w:rPr>
        <w:br/>
      </w:r>
      <w:r w:rsidR="004E54C4" w:rsidRPr="004E54C4">
        <w:rPr>
          <w:sz w:val="28"/>
          <w:szCs w:val="28"/>
        </w:rPr>
        <w:t xml:space="preserve">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11" w:tooltip="&quot;Градостроительный кодекс Российской Федерации&quot; от 29.12.2004 N 190-ФЗ&#10;(ред. от 20.04.2014)" w:history="1">
        <w:r w:rsidR="004E54C4" w:rsidRPr="004E54C4">
          <w:rPr>
            <w:sz w:val="28"/>
            <w:szCs w:val="28"/>
          </w:rPr>
          <w:t>законодательством</w:t>
        </w:r>
      </w:hyperlink>
      <w:r w:rsidR="004E54C4" w:rsidRPr="004E54C4">
        <w:rPr>
          <w:sz w:val="28"/>
          <w:szCs w:val="28"/>
        </w:rPr>
        <w:t xml:space="preserve"> о градостроительной деятельности выступает в качестве застройщика и обеспечивает на принадлежащем ему земельном участке </w:t>
      </w:r>
      <w:r w:rsidR="004E54C4" w:rsidRPr="004E54C4">
        <w:rPr>
          <w:sz w:val="28"/>
          <w:szCs w:val="28"/>
        </w:rPr>
        <w:lastRenderedPageBreak/>
        <w:t>строительство, реконструкцию многоквартирного дома в соответствии с выданным такому кооперативу разрешением на строительство.</w:t>
      </w:r>
    </w:p>
    <w:p w:rsidR="004E54C4" w:rsidRPr="004E54C4" w:rsidRDefault="004E54C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54C4">
        <w:rPr>
          <w:rFonts w:ascii="Times New Roman" w:eastAsia="Times New Roman" w:hAnsi="Times New Roman" w:cs="Times New Roman"/>
          <w:sz w:val="28"/>
          <w:szCs w:val="28"/>
          <w:lang w:eastAsia="ru-RU"/>
        </w:rPr>
        <w:t> 4. Жилищные и жилищно-строительные кооперативы (далее также - жилищные кооперативы) являются потребительскими кооперативами.</w:t>
      </w:r>
    </w:p>
    <w:p w:rsidR="004E54C4" w:rsidRPr="004E54C4" w:rsidRDefault="004E54C4" w:rsidP="00762F6D">
      <w:pPr>
        <w:pStyle w:val="u"/>
        <w:jc w:val="both"/>
        <w:rPr>
          <w:sz w:val="28"/>
          <w:szCs w:val="28"/>
        </w:rPr>
      </w:pPr>
      <w:r w:rsidRPr="004E54C4">
        <w:rPr>
          <w:b/>
          <w:sz w:val="28"/>
          <w:szCs w:val="28"/>
        </w:rPr>
        <w:t>Статья 111. Право на вступление в жилищные кооперативы</w:t>
      </w:r>
      <w:r w:rsidRPr="004E54C4">
        <w:rPr>
          <w:b/>
          <w:sz w:val="28"/>
          <w:szCs w:val="28"/>
        </w:rPr>
        <w:br/>
      </w:r>
      <w:r w:rsidRPr="004E54C4">
        <w:rPr>
          <w:b/>
          <w:sz w:val="28"/>
          <w:szCs w:val="28"/>
        </w:rPr>
        <w:br/>
      </w:r>
      <w:r w:rsidRPr="004E54C4">
        <w:rPr>
          <w:sz w:val="28"/>
          <w:szCs w:val="28"/>
        </w:rPr>
        <w:t> 1. Членом жилищного кооператива может быть:</w:t>
      </w:r>
    </w:p>
    <w:p w:rsidR="004E54C4" w:rsidRPr="004E54C4" w:rsidRDefault="004E54C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54C4">
        <w:rPr>
          <w:rFonts w:ascii="Times New Roman" w:eastAsia="Times New Roman" w:hAnsi="Times New Roman" w:cs="Times New Roman"/>
          <w:sz w:val="28"/>
          <w:szCs w:val="28"/>
          <w:lang w:eastAsia="ru-RU"/>
        </w:rPr>
        <w:t> 1) гражданин, достигший возраста шестнадцати лет;</w:t>
      </w:r>
      <w:r>
        <w:rPr>
          <w:rFonts w:ascii="Times New Roman" w:eastAsia="Times New Roman" w:hAnsi="Times New Roman" w:cs="Times New Roman"/>
          <w:sz w:val="28"/>
          <w:szCs w:val="28"/>
          <w:lang w:eastAsia="ru-RU"/>
        </w:rPr>
        <w:t xml:space="preserve">                                                           </w:t>
      </w:r>
      <w:r w:rsidRPr="004E54C4">
        <w:rPr>
          <w:rFonts w:ascii="Times New Roman" w:eastAsia="Times New Roman" w:hAnsi="Times New Roman" w:cs="Times New Roman"/>
          <w:sz w:val="28"/>
          <w:szCs w:val="28"/>
          <w:lang w:eastAsia="ru-RU"/>
        </w:rPr>
        <w:t xml:space="preserve">2) юридическое лицо в случае, установленном </w:t>
      </w:r>
      <w:hyperlink r:id="rId12" w:tooltip="Федеральный закон от 30.11.2011 N 349-ФЗ&#10;(ред. от 28.12.2013)&#10;&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w:history="1">
        <w:r w:rsidRPr="004E54C4">
          <w:rPr>
            <w:rFonts w:ascii="Times New Roman" w:hAnsi="Times New Roman" w:cs="Times New Roman"/>
            <w:sz w:val="28"/>
            <w:szCs w:val="28"/>
            <w:lang w:eastAsia="ru-RU"/>
          </w:rPr>
          <w:t>законодательством</w:t>
        </w:r>
      </w:hyperlink>
      <w:r w:rsidRPr="004E54C4">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 xml:space="preserve">                                                                                                          </w:t>
      </w:r>
      <w:r w:rsidRPr="004E54C4">
        <w:rPr>
          <w:rFonts w:ascii="Times New Roman" w:eastAsia="Times New Roman" w:hAnsi="Times New Roman" w:cs="Times New Roman"/>
          <w:sz w:val="28"/>
          <w:szCs w:val="28"/>
          <w:lang w:eastAsia="ru-RU"/>
        </w:rPr>
        <w:t> 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E54C4" w:rsidRPr="004E54C4" w:rsidRDefault="004E54C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54C4">
        <w:rPr>
          <w:rFonts w:ascii="Times New Roman" w:eastAsia="Times New Roman" w:hAnsi="Times New Roman" w:cs="Times New Roman"/>
          <w:sz w:val="28"/>
          <w:szCs w:val="28"/>
          <w:lang w:eastAsia="ru-RU"/>
        </w:rPr>
        <w:t xml:space="preserve"> 2. Категории граждан, указанных в </w:t>
      </w:r>
      <w:hyperlink r:id="rId13" w:anchor="p726" w:tooltip="Ссылка на текущий документ" w:history="1">
        <w:r w:rsidRPr="004E54C4">
          <w:rPr>
            <w:rFonts w:ascii="Times New Roman" w:hAnsi="Times New Roman" w:cs="Times New Roman"/>
            <w:sz w:val="28"/>
            <w:szCs w:val="28"/>
            <w:lang w:eastAsia="ru-RU"/>
          </w:rPr>
          <w:t>статье 49</w:t>
        </w:r>
      </w:hyperlink>
      <w:r w:rsidRPr="004E54C4">
        <w:rPr>
          <w:rFonts w:ascii="Times New Roman" w:eastAsia="Times New Roman" w:hAnsi="Times New Roman" w:cs="Times New Roman"/>
          <w:sz w:val="28"/>
          <w:szCs w:val="28"/>
          <w:lang w:eastAsia="ru-RU"/>
        </w:rPr>
        <w:t xml:space="preserve"> ЖК РФ,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A3849" w:rsidRPr="005A3849" w:rsidRDefault="004E54C4" w:rsidP="00762F6D">
      <w:pPr>
        <w:spacing w:after="0" w:line="240" w:lineRule="auto"/>
        <w:rPr>
          <w:rFonts w:ascii="Times New Roman" w:eastAsia="Times New Roman" w:hAnsi="Times New Roman" w:cs="Times New Roman"/>
          <w:sz w:val="28"/>
          <w:szCs w:val="28"/>
          <w:lang w:eastAsia="ru-RU"/>
        </w:rPr>
      </w:pPr>
      <w:r w:rsidRPr="004E54C4">
        <w:rPr>
          <w:rFonts w:ascii="Times New Roman" w:eastAsia="Times New Roman" w:hAnsi="Times New Roman" w:cs="Times New Roman"/>
          <w:b/>
          <w:bCs/>
          <w:sz w:val="28"/>
          <w:szCs w:val="28"/>
          <w:lang w:eastAsia="ru-RU"/>
        </w:rPr>
        <w:t>Контрольная з</w:t>
      </w:r>
      <w:r w:rsidR="005A3849" w:rsidRPr="005A3849">
        <w:rPr>
          <w:rFonts w:ascii="Times New Roman" w:eastAsia="Times New Roman" w:hAnsi="Times New Roman" w:cs="Times New Roman"/>
          <w:b/>
          <w:bCs/>
          <w:sz w:val="28"/>
          <w:szCs w:val="28"/>
          <w:lang w:eastAsia="ru-RU"/>
        </w:rPr>
        <w:t xml:space="preserve">адача </w:t>
      </w:r>
      <w:r w:rsidR="005A3849" w:rsidRPr="005A3849">
        <w:rPr>
          <w:rFonts w:ascii="Times New Roman" w:eastAsia="Times New Roman" w:hAnsi="Times New Roman" w:cs="Times New Roman"/>
          <w:sz w:val="28"/>
          <w:szCs w:val="28"/>
          <w:lang w:eastAsia="ru-RU"/>
        </w:rPr>
        <w:br/>
      </w:r>
      <w:r w:rsidR="005A3849" w:rsidRPr="005A3849">
        <w:rPr>
          <w:rFonts w:ascii="Times New Roman" w:eastAsia="Times New Roman" w:hAnsi="Times New Roman" w:cs="Times New Roman"/>
          <w:sz w:val="28"/>
          <w:szCs w:val="28"/>
          <w:lang w:eastAsia="ru-RU"/>
        </w:rPr>
        <w:br/>
        <w:t>Мэрией г. Новосибирска для возможности устройства транспортной магистрали было принято решение об изъятии земельного участка на территории города, на котором находился индивидуальный жилой дом в собственности гражданина Сидорова. Данное решение мэрии было зарегистрировано в порядке регистрации прав на недвижимое имущество и сделок с ним, а Сидоров был уведомлен о предстоящем изъятии его жилого помещения в связи с изъятием земельного участка, на котором находится его дом, для муниципальных нужд. В связи с данной ситуацией мэрией было предложено Сидорову на выбор: заключение соглашения о выкупе его дома или предоставление другого жилого помещения. Сидоров категорически отказался, пояснив, что не желает проживать в другом жилом помещении и в другом месте, и сослался на свои конституционные права, что никто не может быть выселен принудительно из своего жилища. После этого Сидоров начал производить ремонт и значительные улучшения своего дома.</w:t>
      </w:r>
    </w:p>
    <w:p w:rsidR="005A3849" w:rsidRPr="005A3849" w:rsidRDefault="004E54C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3849" w:rsidRPr="005A3849">
        <w:rPr>
          <w:rFonts w:ascii="Times New Roman" w:eastAsia="Times New Roman" w:hAnsi="Times New Roman" w:cs="Times New Roman"/>
          <w:sz w:val="28"/>
          <w:szCs w:val="28"/>
          <w:lang w:eastAsia="ru-RU"/>
        </w:rPr>
        <w:t>Каков возможный порядок действий мэрии г. Новосибирска в данной ситуации?</w:t>
      </w:r>
    </w:p>
    <w:p w:rsidR="005A3849" w:rsidRPr="005A3849" w:rsidRDefault="004E54C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3849" w:rsidRPr="005A3849">
        <w:rPr>
          <w:rFonts w:ascii="Times New Roman" w:eastAsia="Times New Roman" w:hAnsi="Times New Roman" w:cs="Times New Roman"/>
          <w:sz w:val="28"/>
          <w:szCs w:val="28"/>
          <w:lang w:eastAsia="ru-RU"/>
        </w:rPr>
        <w:t>Как должны обеспечиваться жилищные права собственника жилого помещения при изъятии земельного участка для государственных и муниципальных нужд, на котором находится такое жилое помещение?</w:t>
      </w:r>
    </w:p>
    <w:p w:rsidR="005A3849" w:rsidRPr="004E54C4" w:rsidRDefault="005A3849" w:rsidP="00762F6D">
      <w:pPr>
        <w:jc w:val="both"/>
        <w:rPr>
          <w:rFonts w:ascii="Times New Roman" w:eastAsia="Times New Roman" w:hAnsi="Times New Roman" w:cs="Times New Roman"/>
          <w:sz w:val="28"/>
          <w:szCs w:val="28"/>
          <w:lang w:eastAsia="ru-RU"/>
        </w:rPr>
      </w:pPr>
      <w:r w:rsidRPr="004E54C4">
        <w:rPr>
          <w:rFonts w:ascii="Times New Roman" w:eastAsia="Times New Roman" w:hAnsi="Times New Roman" w:cs="Times New Roman"/>
          <w:sz w:val="28"/>
          <w:szCs w:val="28"/>
          <w:lang w:eastAsia="ru-RU"/>
        </w:rPr>
        <w:lastRenderedPageBreak/>
        <w:br/>
      </w:r>
      <w:r w:rsidR="001B7CA3" w:rsidRPr="001B7CA3">
        <w:rPr>
          <w:rFonts w:ascii="Times New Roman" w:eastAsia="Times New Roman" w:hAnsi="Times New Roman" w:cs="Times New Roman"/>
          <w:b/>
          <w:sz w:val="28"/>
          <w:szCs w:val="28"/>
          <w:lang w:eastAsia="ru-RU"/>
        </w:rPr>
        <w:t>Решение</w:t>
      </w:r>
      <w:r w:rsidRPr="001B7CA3">
        <w:rPr>
          <w:rFonts w:ascii="Times New Roman" w:eastAsia="Times New Roman" w:hAnsi="Times New Roman" w:cs="Times New Roman"/>
          <w:b/>
          <w:sz w:val="28"/>
          <w:szCs w:val="28"/>
          <w:lang w:eastAsia="ru-RU"/>
        </w:rPr>
        <w:br/>
      </w:r>
      <w:r w:rsidRPr="004E54C4">
        <w:rPr>
          <w:rFonts w:ascii="Times New Roman" w:eastAsia="Times New Roman" w:hAnsi="Times New Roman" w:cs="Times New Roman"/>
          <w:sz w:val="28"/>
          <w:szCs w:val="28"/>
          <w:lang w:eastAsia="ru-RU"/>
        </w:rPr>
        <w:br/>
        <w:t>Неважно, какое право на земельный участок имеется у собственника находящегося на нем жилого помещения. Важно то, что земельный участок изымается для государственных или муниципальных нужд и такое изъятие невозможно без прекращения права собственности на жилое помещение.</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случае возникновения спора требование об изъятии жилого помещения не подлежит удовлетворению, если государственный орган или орган местного самоуправления не докажет в суде, что использование земельного участка в целях, для которых он изымается, невозможно без прекращения права на данное жилое помещение (п. 1 ст. 239 ГК).</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Необходимость изъятия земельного участка для государственных или муниципальных нужд базируется на неких веских основаниях. Такие основания в самом общем виде предусмотрены в ЗК РФ. В соответствии со ст. 49 данного Кодекса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1) выполнением международных обязательств Российской Федерации;</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2) размещением следующих объектов государственного или муниципального значения при отсутствии других вариантов возможного размещения этих объектов: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и безопасности;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 объекты, обеспечивающие космическую деятельность; объекты, обеспечивающие статус и защиту Государственной границы Российской Федерации; линейные объекты федерального и регионального значения, обеспечивающие деятельность субъектов естественных монополий; объекты электро-, газо-, тепло- и водоснабжения </w:t>
      </w:r>
      <w:r w:rsidRPr="004E54C4">
        <w:rPr>
          <w:rFonts w:ascii="Times New Roman" w:eastAsia="Times New Roman" w:hAnsi="Times New Roman" w:cs="Times New Roman"/>
          <w:sz w:val="28"/>
          <w:szCs w:val="28"/>
          <w:lang w:eastAsia="ru-RU"/>
        </w:rPr>
        <w:noBreakHyphen/>
      </w:r>
      <w:r w:rsidRPr="004E54C4">
        <w:rPr>
          <w:rFonts w:ascii="Times New Roman" w:eastAsia="Times New Roman" w:hAnsi="Times New Roman" w:cs="Times New Roman"/>
          <w:sz w:val="28"/>
          <w:szCs w:val="28"/>
          <w:lang w:eastAsia="ru-RU"/>
        </w:rPr>
        <w:softHyphen/>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муниципального значения; автомобильные дороги федерального, регионального или межмуниципального, местного значения;</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3) иными обстоятельствами в установленных федеральными законами </w:t>
      </w:r>
      <w:r w:rsidRPr="004E54C4">
        <w:rPr>
          <w:rFonts w:ascii="Times New Roman" w:eastAsia="Times New Roman" w:hAnsi="Times New Roman" w:cs="Times New Roman"/>
          <w:sz w:val="28"/>
          <w:szCs w:val="28"/>
          <w:lang w:eastAsia="ru-RU"/>
        </w:rPr>
        <w:lastRenderedPageBreak/>
        <w:t>случаях, а применительно к изъятию, в том числе путем выкупа, земельных участков из земель, находящихся в собственности субъектов Федерации или муниципальной собственности, в случаях, установленных законами субъектов Федерации .</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настоящее время в новом жилищном законодательстве подобные ситуации регулируются нормами ст. 1, 3, 32 ЖК РФ. Одним из основных принципов, на котором строится жилищное законодательство, является принцип неприкосновенности жилища и недопустимости его произвольного лишения (ч. 1 ст. 1, ч. 1 ст. 3 ЖК РФ). Согласно ч. 2 ст. 1 ЖК РФ граждане по своему усмотрению и в своих интересах осуществляют принадлежащие им жилищные права, в том числе распоряжаются ими. Никто не может быть выселен из жилища или ограничен в праве пользования жилищем иначе как по основаниям и в порядке, предусмотренных ЖК РФ и другими федеральными законами (ч. 4 ст. 3 ЖК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Рассматривая принцип неприкосновенности жилища и недопустимости его произвольного лишения, необходимо отметить, что, помимо ЖК РФ, условия и порядок изъятия имущества для государственных нужд в первую очередь определяются Конституцией РФ, а также Гражданским кодексом РФ и Земельным кодексом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соответствии с ч. 3 ст. 35 Конституции РФ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Как видим, в Конституции РФ речь идет о допущении правомерного принудительного отчуждения любого имущества в установленных законом исключительных случаях при соблюдении соответствующей процедуры. Однако основная идея неизменна - собственность неприкосновенна. Неприкосновенность собственности, как одно из основных начал гражданского законодательства, является тем инструментом, который правовыми средствами закрепляет и оформляет исключительность права собственности, обеспечивая собственникам как абсолютному большинству участников имущественного оборота реальную возможность использования своего имущества в этом обороте, удовлетворения с его помощью своих материальных и духовных потр</w:t>
      </w:r>
      <w:r w:rsidR="001B7CA3">
        <w:rPr>
          <w:rFonts w:ascii="Times New Roman" w:eastAsia="Times New Roman" w:hAnsi="Times New Roman" w:cs="Times New Roman"/>
          <w:sz w:val="28"/>
          <w:szCs w:val="28"/>
          <w:lang w:eastAsia="ru-RU"/>
        </w:rPr>
        <w:t>ебностей .</w:t>
      </w:r>
      <w:r w:rsidR="001B7CA3">
        <w:rPr>
          <w:rFonts w:ascii="Times New Roman" w:eastAsia="Times New Roman" w:hAnsi="Times New Roman" w:cs="Times New Roman"/>
          <w:sz w:val="28"/>
          <w:szCs w:val="28"/>
          <w:lang w:eastAsia="ru-RU"/>
        </w:rPr>
        <w:br/>
      </w:r>
      <w:r w:rsidR="001B7CA3">
        <w:rPr>
          <w:rFonts w:ascii="Times New Roman" w:eastAsia="Times New Roman" w:hAnsi="Times New Roman" w:cs="Times New Roman"/>
          <w:sz w:val="28"/>
          <w:szCs w:val="28"/>
          <w:lang w:eastAsia="ru-RU"/>
        </w:rPr>
        <w:br/>
        <w:t>В соответствии с п.</w:t>
      </w:r>
      <w:r w:rsidRPr="004E54C4">
        <w:rPr>
          <w:rFonts w:ascii="Times New Roman" w:eastAsia="Times New Roman" w:hAnsi="Times New Roman" w:cs="Times New Roman"/>
          <w:sz w:val="28"/>
          <w:szCs w:val="28"/>
          <w:lang w:eastAsia="ru-RU"/>
        </w:rPr>
        <w:t xml:space="preserve">п. 3 п. 2 ст. 235 ГК РФ принудительное изъятие у собственника имущества не допускается, кроме случаев, когда по </w:t>
      </w:r>
      <w:r w:rsidRPr="004E54C4">
        <w:rPr>
          <w:rFonts w:ascii="Times New Roman" w:eastAsia="Times New Roman" w:hAnsi="Times New Roman" w:cs="Times New Roman"/>
          <w:sz w:val="28"/>
          <w:szCs w:val="28"/>
          <w:lang w:eastAsia="ru-RU"/>
        </w:rPr>
        <w:lastRenderedPageBreak/>
        <w:t>основаниям, предусмотренным законом, производится отчуждение недвижимого имущества в связи с изъятием участка, на котором оно находится (ст. 239 ГК РФ). Пунктом 1 ст. 239 ГК РФ предусматривается, что в случаях, когда изъятие земельного участка для государственных или муниципальных нужд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Причем 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noBreakHyphen/>
      </w:r>
      <w:r w:rsidRPr="004E54C4">
        <w:rPr>
          <w:rFonts w:ascii="Times New Roman" w:eastAsia="Times New Roman" w:hAnsi="Times New Roman" w:cs="Times New Roman"/>
          <w:sz w:val="28"/>
          <w:szCs w:val="28"/>
          <w:lang w:eastAsia="ru-RU"/>
        </w:rPr>
        <w:softHyphen/>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соответствии с ч. 2 ст. 15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 (ч. 1 ст. 16 ЖК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свою очередь, положения о выкупе земельного участка для государственных или муниципальных нужд содержатся в гл. 17 ГК РФ, гл. VII, IX ЗК РФ. В данном случае речь идет лишь о последствиях, то есть изъятии недвижимости, находящейся на таком участке. Это обстоятельство создает препятствия правоприменителю в реализации принципа единства судьбы земельных участков и прочно связанных с ними объектов (где земельный участок является главной вещью, а иная недвижимость - принадлежн</w:t>
      </w:r>
      <w:r w:rsidR="001B7CA3">
        <w:rPr>
          <w:rFonts w:ascii="Times New Roman" w:eastAsia="Times New Roman" w:hAnsi="Times New Roman" w:cs="Times New Roman"/>
          <w:sz w:val="28"/>
          <w:szCs w:val="28"/>
          <w:lang w:eastAsia="ru-RU"/>
        </w:rPr>
        <w:t>остью), закрепленного в п.</w:t>
      </w:r>
      <w:r w:rsidRPr="004E54C4">
        <w:rPr>
          <w:rFonts w:ascii="Times New Roman" w:eastAsia="Times New Roman" w:hAnsi="Times New Roman" w:cs="Times New Roman"/>
          <w:sz w:val="28"/>
          <w:szCs w:val="28"/>
          <w:lang w:eastAsia="ru-RU"/>
        </w:rPr>
        <w:t>п. 5 п. 1 ст. 1 ЗК РФ и отчасти в ст. 130 ГК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статье 32 ЖК РФ закрепляются основания и порядок изъятия у собственника его жилого помещения при изъятии земельного участка для государственных или муниципальных нужд, а также определяются положенные в таких случаях ему гарантии обеспечения его жилищных прав.</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Таким образом, новый ЖК РФ предусматривает, что: а) жилое помещение может быть изъято на основании закона при наличии соответствующей </w:t>
      </w:r>
      <w:r w:rsidRPr="004E54C4">
        <w:rPr>
          <w:rFonts w:ascii="Times New Roman" w:eastAsia="Times New Roman" w:hAnsi="Times New Roman" w:cs="Times New Roman"/>
          <w:sz w:val="28"/>
          <w:szCs w:val="28"/>
          <w:lang w:eastAsia="ru-RU"/>
        </w:rPr>
        <w:lastRenderedPageBreak/>
        <w:t>необходимости; б) изымаемое жилое помещение должно принадлежать участнику жилищных отношений на праве собственности (в отличие от ранее действовавших положений закон не называет исключительно граждан в качестве собственников жилых помещений, а значит, видимо, законодатель имеет в виду под собственником жилого помещения всех возможных участников жилищных отношений, перечисленных в ч. 2 ст. 4 ЖК РФ); в) в законодательстве предусматриваются гарантии обеспечения жилищных прав собственника изымаемого жилого помещения.</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Анализ норм ЖК РФ и других нормативных актов позволяет констатировать, что законодатель определил несколько разные правила по отношению к изъятию жилых помещений, признанных в установленном порядке аварийными и подлежащими сносу, в том числе многоквартирного дома (ч. 10 ст. 32</w:t>
      </w:r>
      <w:r w:rsidR="001B7CA3">
        <w:rPr>
          <w:rFonts w:ascii="Times New Roman" w:eastAsia="Times New Roman" w:hAnsi="Times New Roman" w:cs="Times New Roman"/>
          <w:sz w:val="28"/>
          <w:szCs w:val="28"/>
          <w:lang w:eastAsia="ru-RU"/>
        </w:rPr>
        <w:t xml:space="preserve"> ЖК РФ</w:t>
      </w:r>
      <w:r w:rsidRPr="004E54C4">
        <w:rPr>
          <w:rFonts w:ascii="Times New Roman" w:eastAsia="Times New Roman" w:hAnsi="Times New Roman" w:cs="Times New Roman"/>
          <w:sz w:val="28"/>
          <w:szCs w:val="28"/>
          <w:lang w:eastAsia="ru-RU"/>
        </w:rPr>
        <w:t>), а также к жилым помещениям, не являющимся таковыми (ч. 1 - 9 ст. 32</w:t>
      </w:r>
      <w:r w:rsidR="001B7CA3">
        <w:rPr>
          <w:rFonts w:ascii="Times New Roman" w:eastAsia="Times New Roman" w:hAnsi="Times New Roman" w:cs="Times New Roman"/>
          <w:sz w:val="28"/>
          <w:szCs w:val="28"/>
          <w:lang w:eastAsia="ru-RU"/>
        </w:rPr>
        <w:t xml:space="preserve"> ЖК РФ</w:t>
      </w:r>
      <w:r w:rsidRPr="004E54C4">
        <w:rPr>
          <w:rFonts w:ascii="Times New Roman" w:eastAsia="Times New Roman" w:hAnsi="Times New Roman" w:cs="Times New Roman"/>
          <w:sz w:val="28"/>
          <w:szCs w:val="28"/>
          <w:lang w:eastAsia="ru-RU"/>
        </w:rPr>
        <w:t>). Что касается последних, то их изъятие допускается лишь в случае изъятия земельного участка, на котором они располагаются, для государственных или муниципальных нужд. Другими словами, непосредственно факт изъятия земельного участка для указанных нужд является причиной наступления для собственника жилого помещения последствий, выражающихся в прекращении права собственности на этот объект.</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 связи с этим возникает ряд вопросов, связанных с принудительным отчуждением земельного участка: а) что понимается под государственными и муниципальными нуждами, где определяется их перечень; б) из состава какой категории земель земельного фонда РФ возможно изъять земельный участок; в) на каком праве может принадлежать соответствующий земельный участок собственнику жилого помещения; г) имеется ли в законодательстве среди оснований прекращения вещных и обязательственных земельных прав указание на государственные или муниципальные  нужды; д) какие гарантии предусматривает действующее законодательство землеобладателю - собственнику жилого помещения в подобных ситуациях.</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Что касается определения категории земли, из состава которой возможно произвести изъятие земельного участка, то, по моему мнению, изъятию подлежат земельные участки, находящиеся только в составе земель поселений, поскольку в соответствии с п. 1 ст. 83 ЗК РФ именно эта категория земель используется и предназначена для застройки и развития городских и сельских поселений. В поселениях жилые помещения, как правило, размещаются в специальных территориальных зонах - жилых. </w:t>
      </w:r>
      <w:r w:rsidRPr="004E54C4">
        <w:rPr>
          <w:rFonts w:ascii="Times New Roman" w:eastAsia="Times New Roman" w:hAnsi="Times New Roman" w:cs="Times New Roman"/>
          <w:sz w:val="28"/>
          <w:szCs w:val="28"/>
          <w:lang w:eastAsia="ru-RU"/>
        </w:rPr>
        <w:lastRenderedPageBreak/>
        <w:t>Именно жилые зоны, предназначенные для застройки жилыми зданиями, объектами индивидуальной жилой застройки, мало-, средне- и многоэтажной смешанной жилой застройки (п. 1, 5 ст. 85 ЗК РФ, ч. 2 ст. 35 Градостроительного кодекса РФ), среди других территориальных зон в структуре земель поселений являются приоритетными. Однако, если существует публичная необходимость в изъятии земельных участков в границах населенного пункта, этот приоритет не имеет определяющего значения, в силу чего закон не содержит положений, запрещающих совершать подобные действия ни в жилых, ни в иных территориальных зонах земель поселений. Наоборот, в законе четко прописывается: в целях застройки в соответствии с генеральными планами городских и сельских поселений, правилами землепользования и застройки земельные участки в городских и сельских поселениях могут быть изъяты, в том числе путем выкупа, для государственных или муниципальных нужд (п. 3 ст. 83 ЗК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Земли других категорий земельного фонда РФ предназначены и должны использоваться для достижения иных специальных целей, хотя и на них в некоторых случаях возможно размещение жилых помещений. Однако в случаях, установленных земельным законодательством, на названных землях либо на их определенных участках расположение жилых объектов категорически запрещено. Так, например, на основании п. 3 ст. 90 ЗК РФ запрещается строительство жилых и общественных зданий, складов на полосах отвода автомобильных дорог.</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Исходя из изложенного, можно сделать вывод о том, что по смыслу ч. 1 ст. 32 ЖК РФ для публичных нужд может быть изъят в оформленных границах земельный участок (либо его часть), занимаемый жилым помещением и необходимый для его использования по назначению, из состава в основном категории земель поселений. Подобным образом, по нашему мнению, следует понимать формулировку "соответствующего земельного участка", используемую в ч. 1 ст. 32 ЖК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Если жилое помещение должно принадлежать на праве собственности лицу, у которого оно изымается, то необходимо внести ясность в вопрос о правах этого лица на "соответствующий земельный участок": должен ли принадлежать земельный участок только на праве собственности данному лицу либо возможно обладание изымаемым земельным участком в том числе и на праве постоянного (бессрочного) пользования, пожизненного наследуемого владения, аренды, - а также механизме их защиты.</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lastRenderedPageBreak/>
        <w:t xml:space="preserve">Конституция Российской Федерации гарантирует государственную защиту прав и свобод человека и гражданина в Российской Федерации (ч. 1 ст. 45). Конституция РФ, обладая высшей юридической силой и прямым действием (ч. 1 ст. 15), закрепляет основные начала, которыми государство должно руководствоваться в сфере признания и охраны в том числе имущественных прав граждан. В контексте названных положений Конституции РФ "право постоянного (бессрочного) пользования или пожизненного наследуемого владения земельным участком, которое согласно прежнему регулированию являлось титулом прав на недвижимость и одновременно </w:t>
      </w:r>
      <w:r w:rsidRPr="004E54C4">
        <w:rPr>
          <w:rFonts w:ascii="Times New Roman" w:eastAsia="Times New Roman" w:hAnsi="Times New Roman" w:cs="Times New Roman"/>
          <w:sz w:val="28"/>
          <w:szCs w:val="28"/>
          <w:lang w:eastAsia="ru-RU"/>
        </w:rPr>
        <w:noBreakHyphen/>
      </w:r>
      <w:r w:rsidRPr="004E54C4">
        <w:rPr>
          <w:rFonts w:ascii="Times New Roman" w:eastAsia="Times New Roman" w:hAnsi="Times New Roman" w:cs="Times New Roman"/>
          <w:sz w:val="28"/>
          <w:szCs w:val="28"/>
          <w:lang w:eastAsia="ru-RU"/>
        </w:rPr>
        <w:softHyphen/>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выступало в качестве одной из гарантий права собственности гражданина на находящийся на этом участке жилой дом, позволяя вместе с тем в какой-то мере компенсировать отсутствие права собственности на землю, не может не рассматриваться как обеспечивающее основу жизнедеятельности людей и направленное на создание условий для достойной жизни и свободного развития личности. Соответственно, в отношении данного права действует конституционный механизм защиты от произвольного умаления или ограничения...".</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В соответствии с подп. 7 п. 2 ст. 235 ГК РФ, п. 3 ст. 45, п. 5 ст. 54 и ст. 55 ЗК РФ в связи с изъятием земельного участка для государственных или муниципальных нужд судом принудительно может быть прекращено право собственности на земельный участок (ст. 44 ЗК РФ, п. 1 ст. 279 ГК РФ), право постоянного (бессрочного) пользования и пожизненного наследуемого </w:t>
      </w:r>
      <w:r w:rsidR="00174240">
        <w:rPr>
          <w:rFonts w:ascii="Times New Roman" w:eastAsia="Times New Roman" w:hAnsi="Times New Roman" w:cs="Times New Roman"/>
          <w:sz w:val="28"/>
          <w:szCs w:val="28"/>
          <w:lang w:eastAsia="ru-RU"/>
        </w:rPr>
        <w:t>владения земельным участком (п.</w:t>
      </w:r>
      <w:r w:rsidRPr="004E54C4">
        <w:rPr>
          <w:rFonts w:ascii="Times New Roman" w:eastAsia="Times New Roman" w:hAnsi="Times New Roman" w:cs="Times New Roman"/>
          <w:sz w:val="28"/>
          <w:szCs w:val="28"/>
          <w:lang w:eastAsia="ru-RU"/>
        </w:rPr>
        <w:t>п. 5 п. 2 ст. 45 ЗК РФ). Право аренды в таких случаях прекращается</w:t>
      </w:r>
      <w:r w:rsidR="00174240">
        <w:rPr>
          <w:rFonts w:ascii="Times New Roman" w:eastAsia="Times New Roman" w:hAnsi="Times New Roman" w:cs="Times New Roman"/>
          <w:sz w:val="28"/>
          <w:szCs w:val="28"/>
          <w:lang w:eastAsia="ru-RU"/>
        </w:rPr>
        <w:t xml:space="preserve"> по инициативе арендодателя (п.</w:t>
      </w:r>
      <w:r w:rsidRPr="004E54C4">
        <w:rPr>
          <w:rFonts w:ascii="Times New Roman" w:eastAsia="Times New Roman" w:hAnsi="Times New Roman" w:cs="Times New Roman"/>
          <w:sz w:val="28"/>
          <w:szCs w:val="28"/>
          <w:lang w:eastAsia="ru-RU"/>
        </w:rPr>
        <w:t>п. 5 п. 2 ст. 46 ЗК РФ).</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Как разъясняется в упомянутом Постановлении Конституционного Суда РФ, конституционно-правовым смыслом понятия "имущество", используемым в ч. 3 ст. 35 Конституции РФ, охватываются не только право собственности, но и вещные права. Следовательно, ч. 3 ст. 35 Конституции РФ гарантируется защита не только права собственности, но и права постоянного (бессрочного) пользования или пожизненного наследуемого владения земельным участком. Земельный участок является для землепользователя (землевладельца) именно "своим имуществом" (что должно признаваться всеми субъектами права) и как таковой не может быть изъят иначе как на основании судебного решения и лишь при условии предварительного и равноценного возмещения. На этом базируется и действующее гражданское законодательство, согласно нормам которого имущество как объект вещного права, в частности, принадлежащее </w:t>
      </w:r>
      <w:r w:rsidRPr="004E54C4">
        <w:rPr>
          <w:rFonts w:ascii="Times New Roman" w:eastAsia="Times New Roman" w:hAnsi="Times New Roman" w:cs="Times New Roman"/>
          <w:sz w:val="28"/>
          <w:szCs w:val="28"/>
          <w:lang w:eastAsia="ru-RU"/>
        </w:rPr>
        <w:lastRenderedPageBreak/>
        <w:t>лицу на праве постоянного (бессрочного) пользования или пожизненного наследуемого владения, включая земельные участки, подлежит защите по правилам, действующим также применительно к праву собственности (ст. 216, 279, 283, 304, 305 ГК РФ) .</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Из вышесказанного следует, что собственник изымаемого жилого помещения может быть и собственником, и землепользователем, и землевладельцем, и арендатором соответствующего изымаемого земельного участка. Механизм защиты данных прав гарантируется как Конституцией РФ, так и действующим законодательством, в равной степени всем законным обладателям прав на земельный участок.</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Согласно ч. 2 ст. 32 ЖК РФ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в порядке, предусмотренном федеральным законодательством. В свою очередь, решение об изъятии земельного участка для указанных нужд должно приниматься федеральными органами исполнительной власти и органами исполнительной власти субъектов РФ (п. 2 ст. 279 ГК РФ). Органы местного самоуправления в этом перечне не названы, что, по нашему мнению, является законодательным пробелом, требующим скорейшего устранения, поскольку исходя из положений п. 1 ст. 11 ЗК РФ изъятие, в том числе путем выкупа, земельных участков для муниципальных нужд относится также к полномочиям органов местного самоуправления в области земельных отношений.</w:t>
      </w:r>
      <w:r w:rsidRPr="004E54C4">
        <w:rPr>
          <w:rFonts w:ascii="Times New Roman" w:eastAsia="Times New Roman" w:hAnsi="Times New Roman" w:cs="Times New Roman"/>
          <w:sz w:val="28"/>
          <w:szCs w:val="28"/>
          <w:lang w:eastAsia="ru-RU"/>
        </w:rPr>
        <w:br/>
      </w:r>
    </w:p>
    <w:p w:rsidR="005A3849" w:rsidRDefault="005A3849" w:rsidP="00762F6D">
      <w:pPr>
        <w:jc w:val="both"/>
        <w:rPr>
          <w:rFonts w:ascii="Times New Roman" w:hAnsi="Times New Roman" w:cs="Times New Roman"/>
          <w:sz w:val="28"/>
          <w:szCs w:val="28"/>
        </w:rPr>
      </w:pPr>
      <w:r w:rsidRPr="004E54C4">
        <w:rPr>
          <w:rFonts w:ascii="Times New Roman" w:eastAsia="Times New Roman" w:hAnsi="Times New Roman" w:cs="Times New Roman"/>
          <w:sz w:val="28"/>
          <w:szCs w:val="28"/>
          <w:lang w:eastAsia="ru-RU"/>
        </w:rPr>
        <w:t>Уполномоченный орган сначала должен принять решение об изъятии земельного участка, а потом уже - об изъятии жилого помещения. Несмотря на то, что эти решения по смыслу закона - два разных акта, думается, что, исходя из принципа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данные решения должны приниматься по возможности одновременно либо с небольшим разрывом во времени после завершения документального оформления процедуры изъятия земельного участка.</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Как и решение об изъятии земельного участка, решение об изъятии жилого помещения подлежит государственной регистрации в органе, осуществляющем государственную регистрацию прав на недвижимое </w:t>
      </w:r>
      <w:r w:rsidRPr="004E54C4">
        <w:rPr>
          <w:rFonts w:ascii="Times New Roman" w:eastAsia="Times New Roman" w:hAnsi="Times New Roman" w:cs="Times New Roman"/>
          <w:sz w:val="28"/>
          <w:szCs w:val="28"/>
          <w:lang w:eastAsia="ru-RU"/>
        </w:rPr>
        <w:lastRenderedPageBreak/>
        <w:t>имущество и сделок с ним (п. 4 ст. 279 ГК РФ, ч. 3 ст. 32 ЖК РФ). О принятых решениях и о произведенной государственной регистрации с указанием ее даты собственник (землеобладатель) земельного участка и жилого помещения соответственно должен быть уведомлен в письменной форме органом, принявшим решение об изъятии этого имущества, не позднее чем за один год до предстоящего изъятия данного участка (жилого помещения) (ч. 4 ст. 32 ЖК РФ). При этом закон не требует предварительного согласования с лицом, у которого будет изыматься имущество, опять же самой возможности изъятия земельного участка (жилого помещения), а значит, решение об изъятии может быть принято, а государственная регистрация осуществлена вопреки желанию обладателя прав на земельный участок и жилое помещение, располагающееся на нем, без учета его интересов в плане дальнейшего использования названного имущества. Субъект лишь уведомляется о произведенных действиях, проще говоря, ставится перед фактом.</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 xml:space="preserve">Если собственник все-таки не согласен с решением об изъятии у него земельного участка (жилого помещения) либо с ним не достигнуто соглашение о выкупной цене или других условиях выкупа, орган государственной власти или орган местного самоуправления, принявшие такое решение, могут предъявить в суд иск о выкупе земельного участка (жилого помещения) в течение двух лет с момента направления собственнику уведомления о принятом решении и дате его государственной регистрации (ст. 282 ГК РФ, ч. 9 ст. 32 ЖК РФ). Иными словами, лицо может не согласиться как с решением об изъятии имущества, так и, согласившись с решением, быть не удовлетворенным условиями выкупа. Несогласие в любом случае должно быть выражено в письменной форме. </w:t>
      </w:r>
      <w:r w:rsidRPr="004E54C4">
        <w:rPr>
          <w:rFonts w:ascii="Times New Roman" w:eastAsia="Times New Roman" w:hAnsi="Times New Roman" w:cs="Times New Roman"/>
          <w:sz w:val="28"/>
          <w:szCs w:val="28"/>
          <w:lang w:eastAsia="ru-RU"/>
        </w:rPr>
        <w:br/>
      </w:r>
      <w:r w:rsidRPr="004E54C4">
        <w:rPr>
          <w:rFonts w:ascii="Times New Roman" w:eastAsia="Times New Roman" w:hAnsi="Times New Roman" w:cs="Times New Roman"/>
          <w:sz w:val="28"/>
          <w:szCs w:val="28"/>
          <w:lang w:eastAsia="ru-RU"/>
        </w:rPr>
        <w:br/>
        <w:t>Возникает вопрос: возможно ли произвести выкуп земельного участка (жилого помещения) без согласия лица до истечения годичного срока, если орган государственной власти (орган местного самоуправления), получив отказ от собственника, обратится в суд с соответствующим иском о выкупе? По общему правилу, закон запрещает выкупать земельный участок, жилое помещение в течение года с момента получения уведомления об изъятии имущества. Такой выкуп допускается только с согласия лица, у которого изымается имущество. В остальных случаях в течение этого года органом государственной власти (органом местного самоуправления) должны предприниматься усилия по достижению соглашения с собственником</w:t>
      </w:r>
      <w:r w:rsidRPr="005A3849">
        <w:rPr>
          <w:rFonts w:ascii="Times New Roman" w:eastAsia="Times New Roman" w:hAnsi="Times New Roman" w:cs="Times New Roman"/>
          <w:sz w:val="24"/>
          <w:szCs w:val="24"/>
          <w:lang w:eastAsia="ru-RU"/>
        </w:rPr>
        <w:t>.</w:t>
      </w:r>
    </w:p>
    <w:p w:rsidR="005A3849" w:rsidRDefault="005A3849" w:rsidP="00762F6D">
      <w:pPr>
        <w:jc w:val="both"/>
        <w:rPr>
          <w:rFonts w:ascii="Times New Roman" w:hAnsi="Times New Roman" w:cs="Times New Roman"/>
          <w:sz w:val="28"/>
          <w:szCs w:val="28"/>
        </w:rPr>
      </w:pP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lastRenderedPageBreak/>
        <w:t>ВАРИАНТ 8</w:t>
      </w:r>
    </w:p>
    <w:p w:rsidR="00AF5E2E" w:rsidRPr="008447B0"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Правовой режим пользования жилым помещением (жилым домом),</w:t>
      </w:r>
      <w:r w:rsidR="00174240">
        <w:rPr>
          <w:rFonts w:ascii="Times New Roman" w:hAnsi="Times New Roman" w:cs="Times New Roman"/>
          <w:sz w:val="28"/>
          <w:szCs w:val="28"/>
        </w:rPr>
        <w:t xml:space="preserve"> </w:t>
      </w:r>
      <w:r w:rsidRPr="008447B0">
        <w:rPr>
          <w:rFonts w:ascii="Times New Roman" w:hAnsi="Times New Roman" w:cs="Times New Roman"/>
          <w:sz w:val="28"/>
          <w:szCs w:val="28"/>
        </w:rPr>
        <w:t>построенным или приобретенным гражданином в собственность</w:t>
      </w:r>
    </w:p>
    <w:p w:rsidR="00AF5E2E" w:rsidRPr="004E54C4" w:rsidRDefault="004E54C4" w:rsidP="00762F6D">
      <w:pPr>
        <w:jc w:val="both"/>
        <w:rPr>
          <w:rFonts w:ascii="Times New Roman" w:hAnsi="Times New Roman" w:cs="Times New Roman"/>
          <w:b/>
          <w:sz w:val="28"/>
          <w:szCs w:val="28"/>
        </w:rPr>
      </w:pPr>
      <w:r w:rsidRPr="004E54C4">
        <w:rPr>
          <w:rFonts w:ascii="Times New Roman" w:hAnsi="Times New Roman" w:cs="Times New Roman"/>
          <w:b/>
          <w:sz w:val="28"/>
          <w:szCs w:val="28"/>
        </w:rPr>
        <w:t>Контрольные вопросы</w:t>
      </w:r>
      <w:r w:rsidR="00AF5E2E" w:rsidRPr="004E54C4">
        <w:rPr>
          <w:rFonts w:ascii="Times New Roman" w:hAnsi="Times New Roman" w:cs="Times New Roman"/>
          <w:b/>
          <w:sz w:val="28"/>
          <w:szCs w:val="28"/>
        </w:rPr>
        <w:t xml:space="preserve">: </w:t>
      </w:r>
    </w:p>
    <w:p w:rsidR="00AF5E2E" w:rsidRDefault="00AF5E2E" w:rsidP="00762F6D">
      <w:pPr>
        <w:pStyle w:val="a5"/>
        <w:numPr>
          <w:ilvl w:val="0"/>
          <w:numId w:val="11"/>
        </w:numPr>
        <w:jc w:val="both"/>
        <w:rPr>
          <w:rFonts w:ascii="Times New Roman" w:hAnsi="Times New Roman" w:cs="Times New Roman"/>
          <w:b/>
          <w:sz w:val="28"/>
          <w:szCs w:val="28"/>
        </w:rPr>
      </w:pPr>
      <w:r w:rsidRPr="004E54C4">
        <w:rPr>
          <w:rFonts w:ascii="Times New Roman" w:hAnsi="Times New Roman" w:cs="Times New Roman"/>
          <w:b/>
          <w:sz w:val="28"/>
          <w:szCs w:val="28"/>
        </w:rPr>
        <w:t>Основания возникновения права собственности на жилое помещение (жилой дом).</w:t>
      </w:r>
    </w:p>
    <w:p w:rsidR="00823640" w:rsidRPr="00823640" w:rsidRDefault="00823640" w:rsidP="00762F6D">
      <w:pPr>
        <w:jc w:val="both"/>
        <w:rPr>
          <w:rFonts w:ascii="Times New Roman" w:hAnsi="Times New Roman" w:cs="Times New Roman"/>
          <w:b/>
          <w:i/>
          <w:sz w:val="28"/>
          <w:szCs w:val="28"/>
        </w:rPr>
      </w:pPr>
      <w:r w:rsidRPr="00823640">
        <w:rPr>
          <w:rFonts w:ascii="Times New Roman" w:hAnsi="Times New Roman" w:cs="Times New Roman"/>
          <w:b/>
          <w:i/>
          <w:sz w:val="28"/>
          <w:szCs w:val="28"/>
        </w:rPr>
        <w:t>Первоначальные основания:</w:t>
      </w:r>
    </w:p>
    <w:p w:rsidR="004E54C4" w:rsidRPr="00823640" w:rsidRDefault="00823640" w:rsidP="00762F6D">
      <w:pPr>
        <w:jc w:val="both"/>
        <w:rPr>
          <w:rFonts w:ascii="Times New Roman" w:hAnsi="Times New Roman" w:cs="Times New Roman"/>
          <w:sz w:val="28"/>
          <w:szCs w:val="28"/>
        </w:rPr>
      </w:pPr>
      <w:r>
        <w:rPr>
          <w:rFonts w:ascii="Times New Roman" w:hAnsi="Times New Roman" w:cs="Times New Roman"/>
          <w:sz w:val="28"/>
          <w:szCs w:val="28"/>
        </w:rPr>
        <w:t xml:space="preserve">а) </w:t>
      </w:r>
      <w:r w:rsidR="004E54C4" w:rsidRPr="00823640">
        <w:rPr>
          <w:rFonts w:ascii="Times New Roman" w:hAnsi="Times New Roman" w:cs="Times New Roman"/>
          <w:sz w:val="28"/>
          <w:szCs w:val="28"/>
        </w:rPr>
        <w:t>Индивидуальное жилищное строительство.</w:t>
      </w:r>
      <w:r>
        <w:rPr>
          <w:rFonts w:ascii="Times New Roman" w:hAnsi="Times New Roman" w:cs="Times New Roman"/>
          <w:sz w:val="28"/>
          <w:szCs w:val="28"/>
        </w:rPr>
        <w:t xml:space="preserve">                                                               б) </w:t>
      </w:r>
      <w:r w:rsidR="004E54C4" w:rsidRPr="00823640">
        <w:rPr>
          <w:rFonts w:ascii="Times New Roman" w:hAnsi="Times New Roman" w:cs="Times New Roman"/>
          <w:sz w:val="28"/>
          <w:szCs w:val="28"/>
        </w:rPr>
        <w:t>Приобретение права собственности по давности владения (приобретательной давности).</w:t>
      </w:r>
      <w:r>
        <w:rPr>
          <w:rFonts w:ascii="Times New Roman" w:hAnsi="Times New Roman" w:cs="Times New Roman"/>
          <w:sz w:val="28"/>
          <w:szCs w:val="28"/>
        </w:rPr>
        <w:t xml:space="preserve">                                                                                                                    в) </w:t>
      </w:r>
      <w:r w:rsidR="004E54C4" w:rsidRPr="00823640">
        <w:rPr>
          <w:rFonts w:ascii="Times New Roman" w:hAnsi="Times New Roman" w:cs="Times New Roman"/>
          <w:sz w:val="28"/>
          <w:szCs w:val="28"/>
        </w:rPr>
        <w:t>Приобретение права собственности на жилое помещение после полной выплаты пая в жилищно-строительном и жилищном кооперативах</w:t>
      </w:r>
      <w:r w:rsidR="004E54C4" w:rsidRPr="00823640">
        <w:rPr>
          <w:rFonts w:ascii="Times New Roman" w:hAnsi="Times New Roman" w:cs="Times New Roman"/>
          <w:sz w:val="28"/>
          <w:szCs w:val="28"/>
          <w:u w:val="single"/>
        </w:rPr>
        <w:t>.</w:t>
      </w:r>
    </w:p>
    <w:p w:rsidR="004E54C4" w:rsidRPr="00823640" w:rsidRDefault="004E54C4" w:rsidP="00762F6D">
      <w:pPr>
        <w:pStyle w:val="a6"/>
        <w:jc w:val="both"/>
        <w:rPr>
          <w:i/>
          <w:sz w:val="28"/>
          <w:szCs w:val="28"/>
        </w:rPr>
      </w:pPr>
      <w:r w:rsidRPr="00823640">
        <w:rPr>
          <w:b/>
          <w:i/>
          <w:sz w:val="28"/>
          <w:szCs w:val="28"/>
        </w:rPr>
        <w:t>Производные основания возникновения права собственности</w:t>
      </w:r>
      <w:r w:rsidRPr="00823640">
        <w:rPr>
          <w:i/>
          <w:sz w:val="28"/>
          <w:szCs w:val="28"/>
        </w:rPr>
        <w:t xml:space="preserve">. </w:t>
      </w:r>
    </w:p>
    <w:p w:rsidR="00823640" w:rsidRPr="00823640" w:rsidRDefault="00823640" w:rsidP="00762F6D">
      <w:pPr>
        <w:pStyle w:val="a6"/>
        <w:jc w:val="both"/>
        <w:rPr>
          <w:sz w:val="28"/>
          <w:szCs w:val="28"/>
        </w:rPr>
      </w:pPr>
      <w:r>
        <w:rPr>
          <w:sz w:val="28"/>
          <w:szCs w:val="28"/>
        </w:rPr>
        <w:t>а)</w:t>
      </w:r>
      <w:r w:rsidR="00174240">
        <w:rPr>
          <w:sz w:val="28"/>
          <w:szCs w:val="28"/>
        </w:rPr>
        <w:t xml:space="preserve"> Приватизация жилого помещения – Гражданский кодекс РФ, ст. 217, 235;</w:t>
      </w:r>
      <w:r>
        <w:rPr>
          <w:sz w:val="28"/>
          <w:szCs w:val="28"/>
        </w:rPr>
        <w:t xml:space="preserve">                                                                                  б) </w:t>
      </w:r>
      <w:r w:rsidRPr="00823640">
        <w:rPr>
          <w:sz w:val="28"/>
          <w:szCs w:val="28"/>
        </w:rPr>
        <w:t>Договор</w:t>
      </w:r>
      <w:r w:rsidR="00997126">
        <w:rPr>
          <w:sz w:val="28"/>
          <w:szCs w:val="28"/>
        </w:rPr>
        <w:t xml:space="preserve"> купли-продажи жилого помещения – Гражданский кодекс РФ, ст. 550;</w:t>
      </w:r>
      <w:r>
        <w:rPr>
          <w:sz w:val="28"/>
          <w:szCs w:val="28"/>
        </w:rPr>
        <w:t xml:space="preserve">                                                                     </w:t>
      </w:r>
      <w:r w:rsidR="00997126">
        <w:rPr>
          <w:sz w:val="28"/>
          <w:szCs w:val="28"/>
        </w:rPr>
        <w:t xml:space="preserve">                                                                             </w:t>
      </w:r>
      <w:r>
        <w:rPr>
          <w:sz w:val="28"/>
          <w:szCs w:val="28"/>
        </w:rPr>
        <w:t xml:space="preserve">в) </w:t>
      </w:r>
      <w:r w:rsidRPr="00823640">
        <w:rPr>
          <w:sz w:val="28"/>
          <w:szCs w:val="28"/>
        </w:rPr>
        <w:t>Договор пожизненного содержания с иждивением</w:t>
      </w:r>
      <w:r w:rsidR="00997126">
        <w:rPr>
          <w:sz w:val="28"/>
          <w:szCs w:val="28"/>
        </w:rPr>
        <w:t xml:space="preserve"> – Гражданский кодекс РФ, ст. 583;                                                                                                                             </w:t>
      </w:r>
      <w:r>
        <w:rPr>
          <w:sz w:val="28"/>
          <w:szCs w:val="28"/>
        </w:rPr>
        <w:t xml:space="preserve">г) </w:t>
      </w:r>
      <w:r w:rsidR="00997126">
        <w:rPr>
          <w:sz w:val="28"/>
          <w:szCs w:val="28"/>
        </w:rPr>
        <w:t>Договор мены жилого помещения – Гражданский кодекс РФ ст. 567 и ст. 72 ЖК РФ;</w:t>
      </w:r>
      <w:r>
        <w:rPr>
          <w:sz w:val="28"/>
          <w:szCs w:val="28"/>
        </w:rPr>
        <w:t xml:space="preserve">                                                                                   </w:t>
      </w:r>
      <w:r w:rsidR="00997126">
        <w:rPr>
          <w:sz w:val="28"/>
          <w:szCs w:val="28"/>
        </w:rPr>
        <w:t xml:space="preserve">                                               </w:t>
      </w:r>
      <w:r>
        <w:rPr>
          <w:sz w:val="28"/>
          <w:szCs w:val="28"/>
        </w:rPr>
        <w:t xml:space="preserve"> д) </w:t>
      </w:r>
      <w:r w:rsidRPr="00823640">
        <w:rPr>
          <w:sz w:val="28"/>
          <w:szCs w:val="28"/>
        </w:rPr>
        <w:t>Договор дарения жилого помещения</w:t>
      </w:r>
      <w:r>
        <w:rPr>
          <w:sz w:val="28"/>
          <w:szCs w:val="28"/>
        </w:rPr>
        <w:t xml:space="preserve"> - Гражданский кодекс РФ,                                   ст.</w:t>
      </w:r>
      <w:r w:rsidRPr="00823640">
        <w:rPr>
          <w:sz w:val="28"/>
          <w:szCs w:val="28"/>
        </w:rPr>
        <w:t xml:space="preserve"> 572- 579. </w:t>
      </w:r>
      <w:r>
        <w:rPr>
          <w:sz w:val="28"/>
          <w:szCs w:val="28"/>
        </w:rPr>
        <w:t xml:space="preserve">                                                                                                                                е) </w:t>
      </w:r>
      <w:r w:rsidRPr="00823640">
        <w:rPr>
          <w:sz w:val="28"/>
          <w:szCs w:val="28"/>
        </w:rPr>
        <w:t xml:space="preserve">Наследование жилого помещения </w:t>
      </w:r>
      <w:r>
        <w:rPr>
          <w:sz w:val="28"/>
          <w:szCs w:val="28"/>
        </w:rPr>
        <w:t xml:space="preserve">- </w:t>
      </w:r>
      <w:r w:rsidRPr="00823640">
        <w:rPr>
          <w:sz w:val="28"/>
          <w:szCs w:val="28"/>
        </w:rPr>
        <w:t>Гражданский процессуальный</w:t>
      </w:r>
      <w:r>
        <w:rPr>
          <w:sz w:val="28"/>
          <w:szCs w:val="28"/>
        </w:rPr>
        <w:t xml:space="preserve">                             </w:t>
      </w:r>
      <w:r w:rsidRPr="00823640">
        <w:rPr>
          <w:sz w:val="28"/>
          <w:szCs w:val="28"/>
        </w:rPr>
        <w:t xml:space="preserve"> кодекс РФ, статья 119.</w:t>
      </w:r>
    </w:p>
    <w:p w:rsidR="00AF5E2E" w:rsidRDefault="00AF5E2E" w:rsidP="00762F6D">
      <w:pPr>
        <w:jc w:val="both"/>
        <w:rPr>
          <w:rFonts w:ascii="Times New Roman" w:hAnsi="Times New Roman" w:cs="Times New Roman"/>
          <w:b/>
          <w:sz w:val="28"/>
          <w:szCs w:val="28"/>
        </w:rPr>
      </w:pPr>
      <w:r w:rsidRPr="004E54C4">
        <w:rPr>
          <w:rFonts w:ascii="Times New Roman" w:hAnsi="Times New Roman" w:cs="Times New Roman"/>
          <w:b/>
          <w:sz w:val="28"/>
          <w:szCs w:val="28"/>
        </w:rPr>
        <w:t>2.  Приватизация  жилищ</w:t>
      </w:r>
      <w:r w:rsidR="00823640">
        <w:rPr>
          <w:rFonts w:ascii="Times New Roman" w:hAnsi="Times New Roman" w:cs="Times New Roman"/>
          <w:b/>
          <w:sz w:val="28"/>
          <w:szCs w:val="28"/>
        </w:rPr>
        <w:t>ного  фонда:  понятие,  объекты</w:t>
      </w:r>
      <w:r w:rsidRPr="004E54C4">
        <w:rPr>
          <w:rFonts w:ascii="Times New Roman" w:hAnsi="Times New Roman" w:cs="Times New Roman"/>
          <w:b/>
          <w:sz w:val="28"/>
          <w:szCs w:val="28"/>
        </w:rPr>
        <w:t>,  участники приватизации.</w:t>
      </w:r>
    </w:p>
    <w:p w:rsidR="00823640" w:rsidRPr="00823640" w:rsidRDefault="00823640" w:rsidP="00762F6D">
      <w:pPr>
        <w:pStyle w:val="a6"/>
        <w:jc w:val="both"/>
        <w:rPr>
          <w:sz w:val="28"/>
          <w:szCs w:val="28"/>
        </w:rPr>
      </w:pPr>
      <w:r w:rsidRPr="00823640">
        <w:rPr>
          <w:sz w:val="28"/>
          <w:szCs w:val="28"/>
        </w:rPr>
        <w:t>Рынок жилья создают собственники жилья. Приватизация - один из путей возникновения множества таких собственников. В соответствии с Законом РФ “О приватизации жилищного фонда в РФ”</w:t>
      </w:r>
      <w:r>
        <w:rPr>
          <w:sz w:val="28"/>
          <w:szCs w:val="28"/>
        </w:rPr>
        <w:t xml:space="preserve"> </w:t>
      </w:r>
      <w:r w:rsidRPr="00823640">
        <w:rPr>
          <w:sz w:val="28"/>
          <w:szCs w:val="28"/>
        </w:rPr>
        <w:t>-</w:t>
      </w:r>
      <w:r>
        <w:rPr>
          <w:sz w:val="28"/>
          <w:szCs w:val="28"/>
        </w:rPr>
        <w:t xml:space="preserve"> </w:t>
      </w:r>
      <w:r w:rsidRPr="00823640">
        <w:rPr>
          <w:sz w:val="28"/>
          <w:szCs w:val="28"/>
        </w:rPr>
        <w:t>“Приватизация жилья - бесплатная передача в собственность граждан на добровольной основе занимаемых ими жилых помещений в государственном и муниципальном жилищном фонде, а для граждан, забронировавших занимаемые жилые помещения, - по месту бронирования жилых помещений.[6, с. 13]</w:t>
      </w:r>
    </w:p>
    <w:p w:rsidR="00823640" w:rsidRPr="00823640" w:rsidRDefault="00823640" w:rsidP="00762F6D">
      <w:pPr>
        <w:pStyle w:val="a6"/>
        <w:jc w:val="both"/>
        <w:rPr>
          <w:sz w:val="28"/>
          <w:szCs w:val="28"/>
        </w:rPr>
      </w:pPr>
      <w:r w:rsidRPr="00823640">
        <w:rPr>
          <w:sz w:val="28"/>
          <w:szCs w:val="28"/>
        </w:rPr>
        <w:t>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p>
    <w:p w:rsidR="005A3849" w:rsidRPr="005A3849" w:rsidRDefault="00823640" w:rsidP="00762F6D">
      <w:pPr>
        <w:jc w:val="both"/>
        <w:rPr>
          <w:rFonts w:ascii="Times New Roman" w:hAnsi="Times New Roman" w:cs="Times New Roman"/>
          <w:sz w:val="28"/>
          <w:szCs w:val="28"/>
        </w:rPr>
      </w:pPr>
      <w:r>
        <w:rPr>
          <w:rFonts w:ascii="Times New Roman" w:hAnsi="Times New Roman" w:cs="Times New Roman"/>
          <w:b/>
          <w:bCs/>
          <w:sz w:val="28"/>
          <w:szCs w:val="28"/>
        </w:rPr>
        <w:lastRenderedPageBreak/>
        <w:t>Контрольная з</w:t>
      </w:r>
      <w:r w:rsidR="005A3849" w:rsidRPr="005A3849">
        <w:rPr>
          <w:rFonts w:ascii="Times New Roman" w:hAnsi="Times New Roman" w:cs="Times New Roman"/>
          <w:b/>
          <w:bCs/>
          <w:sz w:val="28"/>
          <w:szCs w:val="28"/>
        </w:rPr>
        <w:t xml:space="preserve">адача </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t>Фокин с женой и двумя детьми проживает в бараке, занимает комнату 18 кв.м. Он работает слесарем-сборщиком на казенном заводе ВПК. В марте 2005 года Фокин обратился в администрацию завода и одновременно в администрацию Октябрьского района г. Екатеринбурга с заявлением, в котором просил поставить его на учет как нуждающегося в улучшении жилищных условий. так как он с женой уже пять лет проживает в бараке и занимает комнату по размеру и благоустройству ниже норм, установленных Законом о предоставлении жилища в Свердловской области.</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t>Жилищная комиссия местной администрации при проверке установила следующее: Фокин в 2001г. получил по наследству жилой дом с приусадебным участком в В.Пышме, его жена является членом садоводческого товарищества, где имеются капитальные постройки (дом с верандой, сарай, земельный участок шесть соток) в пригородном районе. Жена не работает, заработок Фокина 8 тысяч рублей.</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t>Комиссия составила акт, в котором дала заключение о том, что в требовании постановки на учет надо отказать. На заводе отказали в постановке на учет, так как завод в настоящее время строительство жилья не ведет. Администрация района также отказала в постановке на учет. Может ли Фокин обжаловать решения и куда? Правомерен ли отказ в постановке на учет?</w:t>
      </w:r>
      <w:r w:rsidR="005A3849" w:rsidRPr="005A3849">
        <w:rPr>
          <w:rFonts w:ascii="Times New Roman" w:hAnsi="Times New Roman" w:cs="Times New Roman"/>
          <w:sz w:val="28"/>
          <w:szCs w:val="28"/>
        </w:rPr>
        <w:br/>
      </w:r>
      <w:r w:rsidRPr="00823640">
        <w:rPr>
          <w:rFonts w:ascii="Times New Roman" w:hAnsi="Times New Roman" w:cs="Times New Roman"/>
          <w:b/>
          <w:sz w:val="28"/>
          <w:szCs w:val="28"/>
        </w:rPr>
        <w:t>Решение</w:t>
      </w:r>
      <w:r w:rsidR="005A3849" w:rsidRPr="00823640">
        <w:rPr>
          <w:rFonts w:ascii="Times New Roman" w:hAnsi="Times New Roman" w:cs="Times New Roman"/>
          <w:iCs/>
          <w:sz w:val="28"/>
          <w:szCs w:val="28"/>
        </w:rPr>
        <w:br/>
      </w:r>
      <w:r w:rsidR="005A3849" w:rsidRPr="005A3849">
        <w:rPr>
          <w:rFonts w:ascii="Times New Roman" w:hAnsi="Times New Roman" w:cs="Times New Roman"/>
          <w:iCs/>
          <w:sz w:val="28"/>
          <w:szCs w:val="28"/>
        </w:rPr>
        <w:t>Принятие на учет граждан в качестве нуждающихся в жилых помещениях предусмотрено ст. 52 ЖК РФ. Российским жилищным законодательством установлены основания признания граждан нуждающимися в жилых помещениях, которые применяются в отношении как малоимущих граждан, так и граждан иных категорий, указанных в федеральных законах, указах Президента РФ и законах субъектов РФ.</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 xml:space="preserve">Малоимущими граждане признаются в соответствии с часть2 статьи 49 ЖК РФ, при этом учитываются доходы, приходящиеся на каждого члена семьи и стоимость имущества, находящегося в собственности членов семьи и подлежащего налогообложению. На территории Свердловской области порядок признания граждан малоимущими, определение их имущественного положения и ведение учета таких граждан регулируется Областным законом № 96-ОЗ «О признании граждан малоимущими в целях предоставления им по договорам социального найма жилых помещений муниципального </w:t>
      </w:r>
      <w:r w:rsidR="005A3849" w:rsidRPr="005A3849">
        <w:rPr>
          <w:rFonts w:ascii="Times New Roman" w:hAnsi="Times New Roman" w:cs="Times New Roman"/>
          <w:iCs/>
          <w:sz w:val="28"/>
          <w:szCs w:val="28"/>
        </w:rPr>
        <w:lastRenderedPageBreak/>
        <w:t>жилищного фонда на территории Свердловской области». Заработок Фокина 8 тыс. рублей и жена не работает. При этом семья Фокина имеет жилой дом с приусадебным участком, в садоводческом товариществе имеются капитальные постройки. Принимая во внимание стоимость имущества, находящегося в собственности у членов этой семьи, семью Фокина нельзя признать малоимущими.</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 xml:space="preserve">Согласно пунктов 2 и 3 части 1 статьи 51 ЖК РФ гражданами, нуждающимися в жилых помещениях, предоставляемых по договорам </w:t>
      </w:r>
      <w:r w:rsidR="005A3849">
        <w:rPr>
          <w:rFonts w:ascii="Times New Roman" w:hAnsi="Times New Roman" w:cs="Times New Roman"/>
          <w:iCs/>
          <w:sz w:val="28"/>
          <w:szCs w:val="28"/>
        </w:rPr>
        <w:t xml:space="preserve">социального найма, признаются: </w:t>
      </w:r>
      <w:r w:rsidR="005A3849" w:rsidRPr="005A3849">
        <w:rPr>
          <w:rFonts w:ascii="Times New Roman" w:hAnsi="Times New Roman" w:cs="Times New Roman"/>
          <w:iCs/>
          <w:sz w:val="28"/>
          <w:szCs w:val="28"/>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«проживающие в помещении, не отвечающем установленным для жилых помещений требованиям». Фокин с двумя детьми и женой проживает в бараке в комнате 18 кв.м., не отвечающей учетным нормам, установленных Законом о предоставлении жилища в Свердловской области (постановление Правительства РФ № 47 от 28.01.2006г., Постановление Главы Екатеринбурга от 31.08.2005 № 824) </w:t>
      </w:r>
      <w:r w:rsidR="005A3849" w:rsidRPr="005A3849">
        <w:rPr>
          <w:rFonts w:ascii="Times New Roman" w:hAnsi="Times New Roman" w:cs="Times New Roman"/>
          <w:iCs/>
          <w:sz w:val="28"/>
          <w:szCs w:val="28"/>
        </w:rPr>
        <w:br/>
        <w:t>в размере 10</w:t>
      </w:r>
      <w:r w:rsidR="005A3849">
        <w:rPr>
          <w:rFonts w:ascii="Times New Roman" w:hAnsi="Times New Roman" w:cs="Times New Roman"/>
          <w:iCs/>
          <w:sz w:val="28"/>
          <w:szCs w:val="28"/>
        </w:rPr>
        <w:t xml:space="preserve"> кв.м общей площади на человека</w:t>
      </w:r>
      <w:r w:rsidR="005A3849" w:rsidRPr="005A3849">
        <w:rPr>
          <w:rFonts w:ascii="Times New Roman" w:hAnsi="Times New Roman" w:cs="Times New Roman"/>
          <w:iCs/>
          <w:sz w:val="28"/>
          <w:szCs w:val="28"/>
        </w:rPr>
        <w:t xml:space="preserve">. В то же время существует ряд случаев, когда постановка на очередь по улучшению жилищных условий осуществляется независимо от количества метров, приходящихся на каждого члена семьи, а именно: если граждане занимают жилые помещения, признанные в установленном порядке непригодными для постоянного проживания (Положением о порядке признания жилых помещений и жилых домов непригодными для проживания, утв. Постановлением Правительства РФ от 4 сентября 2003 г. № 552), если занимают жилые помещения в квартирах (домах) коридорной планировки, а также в домах с ограниченными удобствами, не отвечающих стандартам благоустройства, то есть в домах (квартирах), в которых отсутствует одно из следующих удобств (энергоснабжение, водопровод, ванная или душ, газовая или электрическая плита, горячее водоснабжение или газовая колонка, независимо от материала стен). </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 xml:space="preserve">Фокин может обжаловать решение жилищной </w:t>
      </w:r>
      <w:r w:rsidR="005A3849">
        <w:rPr>
          <w:rFonts w:ascii="Times New Roman" w:hAnsi="Times New Roman" w:cs="Times New Roman"/>
          <w:iCs/>
          <w:sz w:val="28"/>
          <w:szCs w:val="28"/>
        </w:rPr>
        <w:t xml:space="preserve">комиссии администрации в суде. </w:t>
      </w:r>
      <w:r w:rsidR="005A3849" w:rsidRPr="005A3849">
        <w:rPr>
          <w:rFonts w:ascii="Times New Roman" w:hAnsi="Times New Roman" w:cs="Times New Roman"/>
          <w:iCs/>
          <w:sz w:val="28"/>
          <w:szCs w:val="28"/>
        </w:rPr>
        <w:t xml:space="preserve">По Жилищному кодексу РФ граждане могут быть признаны нуждающимися в улучшении жилищных условий, если они обеспечены общей площадью жилого помещения на одного члена семьи менее учетной нормы. Принятие на учет граждан в качестве нуждающихся в жилых </w:t>
      </w:r>
      <w:r w:rsidR="005A3849" w:rsidRPr="005A3849">
        <w:rPr>
          <w:rFonts w:ascii="Times New Roman" w:hAnsi="Times New Roman" w:cs="Times New Roman"/>
          <w:iCs/>
          <w:sz w:val="28"/>
          <w:szCs w:val="28"/>
        </w:rPr>
        <w:lastRenderedPageBreak/>
        <w:t>помещения осуществляется органом местного самоуправления по месту  жительства.</w:t>
      </w: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t>ВАРИАНТ 9</w:t>
      </w:r>
    </w:p>
    <w:p w:rsidR="00AF5E2E" w:rsidRPr="008447B0" w:rsidRDefault="00AD04F5" w:rsidP="00762F6D">
      <w:pPr>
        <w:jc w:val="both"/>
        <w:rPr>
          <w:rFonts w:ascii="Times New Roman" w:hAnsi="Times New Roman" w:cs="Times New Roman"/>
          <w:sz w:val="28"/>
          <w:szCs w:val="28"/>
        </w:rPr>
      </w:pPr>
      <w:r>
        <w:rPr>
          <w:rFonts w:ascii="Times New Roman" w:hAnsi="Times New Roman" w:cs="Times New Roman"/>
          <w:sz w:val="28"/>
          <w:szCs w:val="28"/>
        </w:rPr>
        <w:t xml:space="preserve">Право собственности граждан - </w:t>
      </w:r>
      <w:r w:rsidR="00AF5E2E" w:rsidRPr="008447B0">
        <w:rPr>
          <w:rFonts w:ascii="Times New Roman" w:hAnsi="Times New Roman" w:cs="Times New Roman"/>
          <w:sz w:val="28"/>
          <w:szCs w:val="28"/>
        </w:rPr>
        <w:t>собственников квартир в многоквартирном доме</w:t>
      </w:r>
    </w:p>
    <w:p w:rsidR="00AF5E2E" w:rsidRPr="00AD04F5" w:rsidRDefault="00AD04F5" w:rsidP="00762F6D">
      <w:pPr>
        <w:jc w:val="both"/>
        <w:rPr>
          <w:rFonts w:ascii="Times New Roman" w:hAnsi="Times New Roman" w:cs="Times New Roman"/>
          <w:b/>
          <w:sz w:val="28"/>
          <w:szCs w:val="28"/>
        </w:rPr>
      </w:pPr>
      <w:r w:rsidRPr="00AD04F5">
        <w:rPr>
          <w:rFonts w:ascii="Times New Roman" w:hAnsi="Times New Roman" w:cs="Times New Roman"/>
          <w:b/>
          <w:sz w:val="28"/>
          <w:szCs w:val="28"/>
        </w:rPr>
        <w:t>Контрольные  в</w:t>
      </w:r>
      <w:r w:rsidR="00AF5E2E" w:rsidRPr="00AD04F5">
        <w:rPr>
          <w:rFonts w:ascii="Times New Roman" w:hAnsi="Times New Roman" w:cs="Times New Roman"/>
          <w:b/>
          <w:sz w:val="28"/>
          <w:szCs w:val="28"/>
        </w:rPr>
        <w:t xml:space="preserve">опросы </w:t>
      </w:r>
    </w:p>
    <w:p w:rsidR="00AF5E2E" w:rsidRPr="00AD04F5" w:rsidRDefault="00AD04F5" w:rsidP="00762F6D">
      <w:pPr>
        <w:jc w:val="both"/>
        <w:rPr>
          <w:rFonts w:ascii="Times New Roman" w:hAnsi="Times New Roman" w:cs="Times New Roman"/>
          <w:b/>
          <w:sz w:val="28"/>
          <w:szCs w:val="28"/>
        </w:rPr>
      </w:pPr>
      <w:r>
        <w:rPr>
          <w:rFonts w:ascii="Times New Roman" w:hAnsi="Times New Roman" w:cs="Times New Roman"/>
          <w:b/>
          <w:sz w:val="28"/>
          <w:szCs w:val="28"/>
        </w:rPr>
        <w:t>1.</w:t>
      </w:r>
      <w:r w:rsidR="00AF5E2E" w:rsidRPr="00AD04F5">
        <w:rPr>
          <w:rFonts w:ascii="Times New Roman" w:hAnsi="Times New Roman" w:cs="Times New Roman"/>
          <w:b/>
          <w:sz w:val="28"/>
          <w:szCs w:val="28"/>
        </w:rPr>
        <w:t xml:space="preserve">Понятие многоквартирного дома. </w:t>
      </w:r>
    </w:p>
    <w:p w:rsidR="00AD04F5" w:rsidRPr="00AD04F5" w:rsidRDefault="00AD04F5" w:rsidP="00762F6D">
      <w:pPr>
        <w:spacing w:line="240" w:lineRule="auto"/>
        <w:jc w:val="both"/>
        <w:rPr>
          <w:rFonts w:ascii="Times New Roman" w:hAnsi="Times New Roman" w:cs="Times New Roman"/>
          <w:b/>
          <w:sz w:val="28"/>
          <w:szCs w:val="28"/>
        </w:rPr>
      </w:pPr>
      <w:r w:rsidRPr="00AD04F5">
        <w:rPr>
          <w:rFonts w:ascii="Times New Roman" w:hAnsi="Times New Roman" w:cs="Times New Roman"/>
          <w:sz w:val="28"/>
          <w:szCs w:val="28"/>
        </w:rPr>
        <w:t>Многоквартирный дом — объект сложный и неоднородный, элементы которого могут иметь неодинаковые правовые режимы, требования по управлению и различаться по субъектам, т.е. управляющим лицам. Поэтому следует четко представлять себе внутреннюю структуру многоквартирного дома и взаимо</w:t>
      </w:r>
      <w:r>
        <w:rPr>
          <w:rFonts w:ascii="Times New Roman" w:hAnsi="Times New Roman" w:cs="Times New Roman"/>
          <w:sz w:val="28"/>
          <w:szCs w:val="28"/>
        </w:rPr>
        <w:t>связь его элементов в системе.</w:t>
      </w:r>
      <w:r>
        <w:rPr>
          <w:rFonts w:ascii="Times New Roman" w:hAnsi="Times New Roman" w:cs="Times New Roman"/>
          <w:sz w:val="28"/>
          <w:szCs w:val="28"/>
        </w:rPr>
        <w:br/>
      </w:r>
      <w:r w:rsidRPr="00AD04F5">
        <w:rPr>
          <w:rFonts w:ascii="Times New Roman" w:hAnsi="Times New Roman" w:cs="Times New Roman"/>
          <w:sz w:val="28"/>
          <w:szCs w:val="28"/>
        </w:rPr>
        <w:t>В материальном плане многоквартирный дом находит свое выражение в виде непосредственно здания. В составе здани</w:t>
      </w:r>
      <w:r>
        <w:rPr>
          <w:rFonts w:ascii="Times New Roman" w:hAnsi="Times New Roman" w:cs="Times New Roman"/>
          <w:sz w:val="28"/>
          <w:szCs w:val="28"/>
        </w:rPr>
        <w:t xml:space="preserve">я выделяют следующие элементы </w:t>
      </w:r>
      <w:r>
        <w:rPr>
          <w:rFonts w:ascii="Times New Roman" w:hAnsi="Times New Roman" w:cs="Times New Roman"/>
          <w:sz w:val="28"/>
          <w:szCs w:val="28"/>
        </w:rPr>
        <w:br/>
      </w:r>
      <w:r w:rsidRPr="00AD04F5">
        <w:rPr>
          <w:rFonts w:ascii="Times New Roman" w:hAnsi="Times New Roman" w:cs="Times New Roman"/>
          <w:sz w:val="28"/>
          <w:szCs w:val="28"/>
        </w:rPr>
        <w:t>1. Конструктивные элементы здания — части здания, представляющие собой строительные конструкции (ограждающие несущие и ненесущие конструкции, фундамент, крыша, перекрытия, стены и пр.).</w:t>
      </w:r>
      <w:r w:rsidRPr="00AD04F5">
        <w:rPr>
          <w:rFonts w:ascii="Times New Roman" w:hAnsi="Times New Roman" w:cs="Times New Roman"/>
          <w:sz w:val="28"/>
          <w:szCs w:val="28"/>
        </w:rPr>
        <w:br/>
      </w:r>
      <w:r w:rsidRPr="00AD04F5">
        <w:rPr>
          <w:rFonts w:ascii="Times New Roman" w:hAnsi="Times New Roman" w:cs="Times New Roman"/>
          <w:sz w:val="28"/>
          <w:szCs w:val="28"/>
        </w:rPr>
        <w:br/>
        <w:t>2. Помещения жилые и нежилые. Жилые помещения — это, по сути, определенные объемы между строительными конструкциями, предназначенные для постоянного проживания граждан (квартиры). Законодательно понятие «жилое помещение» закреплено в ч. 2 ст. 15 ЖК РФ. Так,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согласно ст. 16 ЖК РФ относится жилой дом, часть жилого дома, квартира, часть квартиры, комната.</w:t>
      </w:r>
      <w:r>
        <w:rPr>
          <w:rFonts w:ascii="Times New Roman" w:hAnsi="Times New Roman" w:cs="Times New Roman"/>
          <w:sz w:val="28"/>
          <w:szCs w:val="28"/>
        </w:rPr>
        <w:t xml:space="preserve"> </w:t>
      </w:r>
      <w:r w:rsidRPr="00AD04F5">
        <w:rPr>
          <w:rFonts w:ascii="Times New Roman" w:hAnsi="Times New Roman" w:cs="Times New Roman"/>
          <w:sz w:val="28"/>
          <w:szCs w:val="28"/>
        </w:rPr>
        <w:t>Нежилыми помещениями являются помещения в многоквартирном доме (объемы между строительными конструкциями), предназначенные для осуществления разрешенных видов деятельности (офисы, магазины, аптеки, поликлиники и другие помещения).</w:t>
      </w:r>
      <w:r w:rsidRPr="00AD04F5">
        <w:rPr>
          <w:rFonts w:ascii="Times New Roman" w:hAnsi="Times New Roman" w:cs="Times New Roman"/>
          <w:sz w:val="28"/>
          <w:szCs w:val="28"/>
        </w:rPr>
        <w:br/>
      </w:r>
      <w:r w:rsidRPr="00AD04F5">
        <w:rPr>
          <w:rFonts w:ascii="Times New Roman" w:hAnsi="Times New Roman" w:cs="Times New Roman"/>
          <w:sz w:val="28"/>
          <w:szCs w:val="28"/>
        </w:rPr>
        <w:br/>
        <w:t>3. Помещения, не являющиеся частями жилых и нежилых помещений, — все остальные помещения (объемы между строительными конструкциями), не относящиеся к квартирам и нежилым помещениям (офисам, магазинам и т.п.). К таким помещениям относятся, например, коридоры, чердаки, подвалы, лифтовые шахты.</w:t>
      </w:r>
      <w:r w:rsidRPr="00AD04F5">
        <w:rPr>
          <w:rFonts w:ascii="Times New Roman" w:hAnsi="Times New Roman" w:cs="Times New Roman"/>
          <w:sz w:val="28"/>
          <w:szCs w:val="28"/>
        </w:rPr>
        <w:br/>
      </w:r>
      <w:r w:rsidRPr="00AD04F5">
        <w:rPr>
          <w:rFonts w:ascii="Times New Roman" w:hAnsi="Times New Roman" w:cs="Times New Roman"/>
          <w:sz w:val="28"/>
          <w:szCs w:val="28"/>
        </w:rPr>
        <w:br/>
        <w:t>4. Инженерные сети и оборудование внутри здания — коммуникации и оборудование, расположенные в доме и предназначенные для предоставления жилищно-коммунальных услуг. Условно говоря, это трубы, бойлерные установки, мусоропровод, лифтовое оборудование и т.п.</w:t>
      </w:r>
      <w:r w:rsidRPr="00AD04F5">
        <w:rPr>
          <w:rFonts w:ascii="Times New Roman" w:hAnsi="Times New Roman" w:cs="Times New Roman"/>
          <w:sz w:val="28"/>
          <w:szCs w:val="28"/>
        </w:rPr>
        <w:br/>
      </w:r>
      <w:r w:rsidRPr="00AD04F5">
        <w:rPr>
          <w:rFonts w:ascii="Times New Roman" w:hAnsi="Times New Roman" w:cs="Times New Roman"/>
          <w:sz w:val="28"/>
          <w:szCs w:val="28"/>
        </w:rPr>
        <w:lastRenderedPageBreak/>
        <w:t>Следует отметить, что жилые (нежилые) помещения в дальнейшем не будут рассматриваться как объект управления в рамках многоквартирно</w:t>
      </w:r>
      <w:r>
        <w:rPr>
          <w:rFonts w:ascii="Times New Roman" w:hAnsi="Times New Roman" w:cs="Times New Roman"/>
          <w:sz w:val="28"/>
          <w:szCs w:val="28"/>
        </w:rPr>
        <w:t>го дома по следующим причинам:</w:t>
      </w:r>
      <w:r>
        <w:rPr>
          <w:rFonts w:ascii="Times New Roman" w:hAnsi="Times New Roman" w:cs="Times New Roman"/>
          <w:sz w:val="28"/>
          <w:szCs w:val="28"/>
        </w:rPr>
        <w:br/>
      </w:r>
      <w:r w:rsidRPr="00AD04F5">
        <w:rPr>
          <w:rFonts w:ascii="Times New Roman" w:hAnsi="Times New Roman" w:cs="Times New Roman"/>
          <w:sz w:val="28"/>
          <w:szCs w:val="28"/>
        </w:rPr>
        <w:t>1) в отношении управления такими помещениями реш</w:t>
      </w:r>
      <w:r>
        <w:rPr>
          <w:rFonts w:ascii="Times New Roman" w:hAnsi="Times New Roman" w:cs="Times New Roman"/>
          <w:sz w:val="28"/>
          <w:szCs w:val="28"/>
        </w:rPr>
        <w:t>ение принимает их собственник;</w:t>
      </w:r>
      <w:r>
        <w:rPr>
          <w:rFonts w:ascii="Times New Roman" w:hAnsi="Times New Roman" w:cs="Times New Roman"/>
          <w:sz w:val="28"/>
          <w:szCs w:val="28"/>
        </w:rPr>
        <w:br/>
      </w:r>
      <w:r w:rsidRPr="00AD04F5">
        <w:rPr>
          <w:rFonts w:ascii="Times New Roman" w:hAnsi="Times New Roman" w:cs="Times New Roman"/>
          <w:sz w:val="28"/>
          <w:szCs w:val="28"/>
        </w:rPr>
        <w:t>2) в отношении всех остальных элементов решения по вопросам управления принимаются на общем собрании собственников помещений.</w:t>
      </w:r>
      <w:r w:rsidRPr="00AD04F5">
        <w:rPr>
          <w:rFonts w:ascii="Times New Roman" w:hAnsi="Times New Roman" w:cs="Times New Roman"/>
          <w:sz w:val="28"/>
          <w:szCs w:val="28"/>
        </w:rPr>
        <w:br/>
      </w:r>
      <w:r w:rsidRPr="00AD04F5">
        <w:rPr>
          <w:rFonts w:ascii="Times New Roman" w:hAnsi="Times New Roman" w:cs="Times New Roman"/>
          <w:sz w:val="28"/>
          <w:szCs w:val="28"/>
        </w:rPr>
        <w:br/>
      </w:r>
      <w:r w:rsidRPr="00AD04F5">
        <w:rPr>
          <w:rFonts w:ascii="Times New Roman" w:hAnsi="Times New Roman" w:cs="Times New Roman"/>
          <w:b/>
          <w:sz w:val="28"/>
          <w:szCs w:val="28"/>
        </w:rPr>
        <w:t>Говоря об управлении жилыми многоквартирными домами, подразумевается управление таким имуществом.</w:t>
      </w:r>
    </w:p>
    <w:p w:rsidR="00AD04F5" w:rsidRPr="00AD04F5" w:rsidRDefault="00AD04F5" w:rsidP="00762F6D">
      <w:pPr>
        <w:jc w:val="both"/>
        <w:rPr>
          <w:rFonts w:ascii="Times New Roman" w:hAnsi="Times New Roman" w:cs="Times New Roman"/>
          <w:sz w:val="28"/>
          <w:szCs w:val="28"/>
        </w:rPr>
      </w:pPr>
      <w:r>
        <w:rPr>
          <w:rFonts w:ascii="Times New Roman" w:hAnsi="Times New Roman" w:cs="Times New Roman"/>
          <w:b/>
          <w:sz w:val="28"/>
          <w:szCs w:val="28"/>
        </w:rPr>
        <w:t>2.</w:t>
      </w:r>
      <w:r w:rsidR="00AF5E2E" w:rsidRPr="00AD04F5">
        <w:rPr>
          <w:rFonts w:ascii="Times New Roman" w:hAnsi="Times New Roman" w:cs="Times New Roman"/>
          <w:b/>
          <w:sz w:val="28"/>
          <w:szCs w:val="28"/>
        </w:rPr>
        <w:t>Квартира как объект права собственности</w:t>
      </w:r>
      <w:r w:rsidRPr="00AD04F5">
        <w:rPr>
          <w:rFonts w:ascii="Times New Roman" w:hAnsi="Times New Roman" w:cs="Times New Roman"/>
          <w:b/>
          <w:sz w:val="28"/>
          <w:szCs w:val="28"/>
        </w:rPr>
        <w:t xml:space="preserve"> (ст. 289 ГК РФ)</w:t>
      </w:r>
      <w:r w:rsidR="00AF5E2E" w:rsidRPr="00AD04F5">
        <w:rPr>
          <w:rFonts w:ascii="Times New Roman" w:hAnsi="Times New Roman" w:cs="Times New Roman"/>
          <w:sz w:val="28"/>
          <w:szCs w:val="28"/>
        </w:rPr>
        <w:t>.</w:t>
      </w:r>
    </w:p>
    <w:p w:rsidR="00AD04F5" w:rsidRPr="00AD04F5" w:rsidRDefault="00AD04F5" w:rsidP="00762F6D">
      <w:pPr>
        <w:widowControl w:val="0"/>
        <w:spacing w:after="0" w:line="240" w:lineRule="auto"/>
        <w:ind w:firstLine="709"/>
        <w:jc w:val="both"/>
        <w:rPr>
          <w:rFonts w:ascii="Times New Roman" w:eastAsia="Times New Roman" w:hAnsi="Times New Roman" w:cs="Times New Roman"/>
          <w:sz w:val="28"/>
          <w:szCs w:val="28"/>
          <w:lang w:eastAsia="ru-RU"/>
        </w:rPr>
      </w:pPr>
      <w:r w:rsidRPr="00AD04F5">
        <w:rPr>
          <w:rFonts w:ascii="Times New Roman" w:eastAsia="Times New Roman" w:hAnsi="Times New Roman" w:cs="Times New Roman"/>
          <w:sz w:val="28"/>
          <w:szCs w:val="28"/>
          <w:lang w:eastAsia="ru-RU"/>
        </w:rPr>
        <w:t xml:space="preserve">Конституционные гарантии прав обладателей вещных прав на жилые помещения могут быть реализованы лишь при условии грамотного законодательного закрепления, безупречной практической, в том числе судебной реализации идей частного права о собственности и иных вещных правах граждан на жилые помещения. </w:t>
      </w:r>
    </w:p>
    <w:p w:rsidR="00AD04F5" w:rsidRPr="00AD04F5" w:rsidRDefault="00AD04F5" w:rsidP="00762F6D">
      <w:pPr>
        <w:widowControl w:val="0"/>
        <w:spacing w:after="0" w:line="240" w:lineRule="auto"/>
        <w:ind w:firstLine="709"/>
        <w:jc w:val="both"/>
        <w:rPr>
          <w:rFonts w:ascii="Times New Roman" w:eastAsia="Times New Roman" w:hAnsi="Times New Roman" w:cs="Times New Roman"/>
          <w:sz w:val="28"/>
          <w:szCs w:val="28"/>
          <w:lang w:eastAsia="ru-RU"/>
        </w:rPr>
      </w:pPr>
      <w:r w:rsidRPr="00AD04F5">
        <w:rPr>
          <w:rFonts w:ascii="Times New Roman" w:eastAsia="Times New Roman" w:hAnsi="Times New Roman" w:cs="Times New Roman"/>
          <w:sz w:val="28"/>
          <w:szCs w:val="28"/>
          <w:lang w:eastAsia="ru-RU"/>
        </w:rPr>
        <w:t>В настоящее время жилищная политика Российского государства претерпела значительные изменения в связи с переходом жилых помещений в частную собственность и соответственно, вовлечением их в сферу гражданского оборота, и потребовала тщательного законодательного урегулирования не только права собственности на жилые помещения, но и регламентации иных вещных прав граждан на эти объекты, позволяющих удовлетворить имущественные интересы в использовании собственных и принадлежащих иным лицам жилых помещений. За прошедшее десятилетие было принято большое количество нормативных правовых актов, связанных с реализацией права граждан на жилище, однако, закрепляемый ими правовой режим жилых помещений не мог быть признан адекватной юридической формой социальных и экономических процессов в Российской Федерации.</w:t>
      </w:r>
    </w:p>
    <w:p w:rsidR="00AD04F5" w:rsidRPr="00AD04F5" w:rsidRDefault="00AD04F5" w:rsidP="00762F6D">
      <w:pPr>
        <w:widowControl w:val="0"/>
        <w:spacing w:after="0" w:line="240" w:lineRule="auto"/>
        <w:ind w:firstLine="709"/>
        <w:jc w:val="both"/>
        <w:rPr>
          <w:rFonts w:ascii="Times New Roman" w:eastAsia="Times New Roman" w:hAnsi="Times New Roman" w:cs="Times New Roman"/>
          <w:sz w:val="28"/>
          <w:szCs w:val="28"/>
          <w:lang w:eastAsia="ru-RU"/>
        </w:rPr>
      </w:pPr>
      <w:r w:rsidRPr="00AD04F5">
        <w:rPr>
          <w:rFonts w:ascii="Times New Roman" w:eastAsia="Times New Roman" w:hAnsi="Times New Roman" w:cs="Times New Roman"/>
          <w:sz w:val="28"/>
          <w:szCs w:val="28"/>
          <w:lang w:eastAsia="ru-RU"/>
        </w:rPr>
        <w:t>В то  же время понятие  «квартира» как объекта права законодательно не определено ни в Гражданском, ни в Жилищном Кодексе. В ГК РФ в ст. 289 говорится о квартире как объекта собственности, не раскрывая ее сущность: «Собственнику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В то же время ЖК РФ только в ст. 16 перечисляет квартиру как вид жилого помещения</w:t>
      </w:r>
      <w:r w:rsidR="008A6B14">
        <w:rPr>
          <w:rFonts w:ascii="Times New Roman" w:eastAsia="Times New Roman" w:hAnsi="Times New Roman" w:cs="Times New Roman"/>
          <w:sz w:val="28"/>
          <w:szCs w:val="28"/>
          <w:lang w:eastAsia="ru-RU"/>
        </w:rPr>
        <w:t xml:space="preserve"> - </w:t>
      </w:r>
      <w:r w:rsidR="008A6B14">
        <w:rPr>
          <w:rFonts w:ascii="Times New Roman" w:hAnsi="Times New Roman" w:cs="Times New Roman"/>
          <w:sz w:val="28"/>
          <w:szCs w:val="28"/>
        </w:rPr>
        <w:t>к</w:t>
      </w:r>
      <w:r w:rsidR="008A6B14" w:rsidRPr="008A6B14">
        <w:rPr>
          <w:rFonts w:ascii="Times New Roman" w:hAnsi="Times New Roman" w:cs="Times New Roman"/>
          <w:sz w:val="28"/>
          <w:szCs w:val="28"/>
        </w:rPr>
        <w:t>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AD04F5">
        <w:rPr>
          <w:rFonts w:ascii="Times New Roman" w:eastAsia="Times New Roman" w:hAnsi="Times New Roman" w:cs="Times New Roman"/>
          <w:sz w:val="28"/>
          <w:szCs w:val="28"/>
          <w:lang w:eastAsia="ru-RU"/>
        </w:rPr>
        <w:t xml:space="preserve">, не раскрывая ни самого понятия квартиры, ни права собственности на нее. Право собственности на квартиру в указанных кодексах рассматривает лишь как вид жилых помещений вообще. В то же время крайне актуально </w:t>
      </w:r>
      <w:r w:rsidRPr="00AD04F5">
        <w:rPr>
          <w:rFonts w:ascii="Times New Roman" w:eastAsia="Times New Roman" w:hAnsi="Times New Roman" w:cs="Times New Roman"/>
          <w:sz w:val="28"/>
          <w:szCs w:val="28"/>
          <w:lang w:eastAsia="ru-RU"/>
        </w:rPr>
        <w:lastRenderedPageBreak/>
        <w:t xml:space="preserve">выделить квартиру как жилого помещения и особенности прав на нее. Собственник квартиры не вправе распоряжаться принадлежащей ему долей общего имущества дома отдельно от квартиры (п. 2 ст. 290 ГК РФ). С другой стороны, возникает вопрос о реализации им правомочий владения и пользования. Квартира, как и жилой дом, относится к жилой недвижимости ввиду неразрывной связи с землей. </w:t>
      </w:r>
    </w:p>
    <w:p w:rsidR="005A3849" w:rsidRPr="005A3849" w:rsidRDefault="008A6B14" w:rsidP="00A234B3">
      <w:pPr>
        <w:jc w:val="both"/>
        <w:rPr>
          <w:rFonts w:ascii="Times New Roman" w:hAnsi="Times New Roman" w:cs="Times New Roman"/>
          <w:sz w:val="28"/>
          <w:szCs w:val="28"/>
        </w:rPr>
      </w:pPr>
      <w:r>
        <w:rPr>
          <w:rFonts w:ascii="Times New Roman" w:hAnsi="Times New Roman" w:cs="Times New Roman"/>
          <w:b/>
          <w:bCs/>
          <w:sz w:val="28"/>
          <w:szCs w:val="28"/>
        </w:rPr>
        <w:t>Контрольная з</w:t>
      </w:r>
      <w:r w:rsidR="005A3849" w:rsidRPr="005A3849">
        <w:rPr>
          <w:rFonts w:ascii="Times New Roman" w:hAnsi="Times New Roman" w:cs="Times New Roman"/>
          <w:b/>
          <w:bCs/>
          <w:sz w:val="28"/>
          <w:szCs w:val="28"/>
        </w:rPr>
        <w:t xml:space="preserve">адача </w:t>
      </w:r>
      <w:r w:rsidR="005A3849" w:rsidRPr="005A3849">
        <w:rPr>
          <w:rFonts w:ascii="Times New Roman" w:hAnsi="Times New Roman" w:cs="Times New Roman"/>
          <w:sz w:val="28"/>
          <w:szCs w:val="28"/>
        </w:rPr>
        <w:br/>
        <w:t>Ростов с семьей из четырех человек (жена, дети: сын 18 лет, дочь 10 лет) проживал в 3-х комнатной квартире муниципального дома Кировского района г. Екатеринбурга. По взаимному согласию с женой Ростов подал заявление на приватизацию квартиры. В котором указывалось, что собственником квартиры будет он один, так как в свое время именно ему была предоставлена данная квартира как лучшему учителю школы Кировского района.</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t>Однако в администрации документы не приняли, хотя было письменное согласие жены на то, чтобы собственником квартиры был указан Ростов. Сын также подписал заявление матери. Ростов считает, что отказ необоснован, но не знает</w:t>
      </w:r>
      <w:r>
        <w:rPr>
          <w:rFonts w:ascii="Times New Roman" w:hAnsi="Times New Roman" w:cs="Times New Roman"/>
          <w:sz w:val="28"/>
          <w:szCs w:val="28"/>
        </w:rPr>
        <w:t>,</w:t>
      </w:r>
      <w:r w:rsidR="005A3849" w:rsidRPr="005A3849">
        <w:rPr>
          <w:rFonts w:ascii="Times New Roman" w:hAnsi="Times New Roman" w:cs="Times New Roman"/>
          <w:sz w:val="28"/>
          <w:szCs w:val="28"/>
        </w:rPr>
        <w:t xml:space="preserve"> куда можно его обжаловать.</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Pr>
          <w:rFonts w:ascii="Times New Roman" w:hAnsi="Times New Roman" w:cs="Times New Roman"/>
          <w:b/>
          <w:bCs/>
          <w:sz w:val="28"/>
          <w:szCs w:val="28"/>
        </w:rPr>
        <w:t>Решение</w:t>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 xml:space="preserve">Порядок приватизации жилых помещений урегулирован Законом РФ от 04.07.1991 № 1541-1 «О приватизации жилищного фонда в Российской Федерации» с изменениями и дополнениями (далее по тексту – Закон). </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 xml:space="preserve">В соответствии со статьей 2 Закона, семья Ростовых воспользовалась правом на приватизацию занимаемой ими 3-х комнатной квартиры. Свое согласие на приватизацию все совершеннолетние члены семьи (отец, жена и сын 18 лет) выразили письменно в соответствующем заявлении, где указали, что собственником квартиры будет один отец. Данное заявление было подписано всеми совершеннолетними членами семьи. </w:t>
      </w:r>
      <w:r w:rsidR="005A3849" w:rsidRPr="005A3849">
        <w:rPr>
          <w:rFonts w:ascii="Times New Roman" w:hAnsi="Times New Roman" w:cs="Times New Roman"/>
          <w:sz w:val="28"/>
          <w:szCs w:val="28"/>
        </w:rPr>
        <w:br/>
      </w:r>
      <w:r w:rsidR="005A3849" w:rsidRPr="005A3849">
        <w:rPr>
          <w:rFonts w:ascii="Times New Roman" w:hAnsi="Times New Roman" w:cs="Times New Roman"/>
          <w:sz w:val="28"/>
          <w:szCs w:val="28"/>
        </w:rPr>
        <w:br/>
      </w:r>
      <w:r w:rsidR="005A3849" w:rsidRPr="005A3849">
        <w:rPr>
          <w:rFonts w:ascii="Times New Roman" w:hAnsi="Times New Roman" w:cs="Times New Roman"/>
          <w:iCs/>
          <w:sz w:val="28"/>
          <w:szCs w:val="28"/>
        </w:rPr>
        <w:t>В случаях, когда в жилом помещении проживают несовершеннолетние (часть 2 статьи 7 Закона), для приобретения в собственность жилого помещения в порядке приватизации, обязательно учитываются права несовершеннолетних на жило</w:t>
      </w:r>
      <w:r>
        <w:rPr>
          <w:rFonts w:ascii="Times New Roman" w:hAnsi="Times New Roman" w:cs="Times New Roman"/>
          <w:iCs/>
          <w:sz w:val="28"/>
          <w:szCs w:val="28"/>
        </w:rPr>
        <w:t>е помещение или необходимо пред</w:t>
      </w:r>
      <w:r w:rsidR="005A3849" w:rsidRPr="005A3849">
        <w:rPr>
          <w:rFonts w:ascii="Times New Roman" w:hAnsi="Times New Roman" w:cs="Times New Roman"/>
          <w:iCs/>
          <w:sz w:val="28"/>
          <w:szCs w:val="28"/>
        </w:rPr>
        <w:t>ставить документ органа опеки и попечительства, который дает согласие на отказ их в приватизации. Ростов</w:t>
      </w:r>
      <w:r>
        <w:rPr>
          <w:rFonts w:ascii="Times New Roman" w:hAnsi="Times New Roman" w:cs="Times New Roman"/>
          <w:iCs/>
          <w:sz w:val="28"/>
          <w:szCs w:val="28"/>
        </w:rPr>
        <w:t>,</w:t>
      </w:r>
      <w:r w:rsidR="005A3849" w:rsidRPr="005A3849">
        <w:rPr>
          <w:rFonts w:ascii="Times New Roman" w:hAnsi="Times New Roman" w:cs="Times New Roman"/>
          <w:iCs/>
          <w:sz w:val="28"/>
          <w:szCs w:val="28"/>
        </w:rPr>
        <w:t xml:space="preserve"> данный документ по несовершеннолетней дочери 10 лет не предоставил в местную администрацию, что послужило основанием для отказа в принятии документов на приватизацию квартиры.</w:t>
      </w:r>
    </w:p>
    <w:p w:rsidR="00AF5E2E" w:rsidRPr="008447B0" w:rsidRDefault="00AF5E2E" w:rsidP="00762F6D">
      <w:pPr>
        <w:jc w:val="both"/>
        <w:rPr>
          <w:rFonts w:ascii="Times New Roman" w:hAnsi="Times New Roman" w:cs="Times New Roman"/>
          <w:b/>
          <w:sz w:val="28"/>
          <w:szCs w:val="28"/>
        </w:rPr>
      </w:pPr>
      <w:r w:rsidRPr="008447B0">
        <w:rPr>
          <w:rFonts w:ascii="Times New Roman" w:hAnsi="Times New Roman" w:cs="Times New Roman"/>
          <w:b/>
          <w:sz w:val="28"/>
          <w:szCs w:val="28"/>
        </w:rPr>
        <w:lastRenderedPageBreak/>
        <w:t>ВАРИАНТ 10</w:t>
      </w:r>
    </w:p>
    <w:p w:rsidR="00AF5E2E" w:rsidRPr="00B42C0C" w:rsidRDefault="00AF5E2E" w:rsidP="00762F6D">
      <w:pPr>
        <w:jc w:val="both"/>
        <w:rPr>
          <w:rFonts w:ascii="Times New Roman" w:hAnsi="Times New Roman" w:cs="Times New Roman"/>
          <w:b/>
          <w:sz w:val="28"/>
          <w:szCs w:val="28"/>
        </w:rPr>
      </w:pPr>
      <w:r w:rsidRPr="00B42C0C">
        <w:rPr>
          <w:rFonts w:ascii="Times New Roman" w:hAnsi="Times New Roman" w:cs="Times New Roman"/>
          <w:b/>
          <w:sz w:val="28"/>
          <w:szCs w:val="28"/>
        </w:rPr>
        <w:t>Распоряжение жилыми помещениями. Сделки с жилыми помещениями</w:t>
      </w:r>
    </w:p>
    <w:p w:rsidR="00AF5E2E" w:rsidRPr="00B42C0C" w:rsidRDefault="008A6B14" w:rsidP="00762F6D">
      <w:pPr>
        <w:jc w:val="both"/>
        <w:rPr>
          <w:rFonts w:ascii="Times New Roman" w:hAnsi="Times New Roman" w:cs="Times New Roman"/>
          <w:b/>
          <w:sz w:val="28"/>
          <w:szCs w:val="28"/>
        </w:rPr>
      </w:pPr>
      <w:r w:rsidRPr="00B42C0C">
        <w:rPr>
          <w:rFonts w:ascii="Times New Roman" w:hAnsi="Times New Roman" w:cs="Times New Roman"/>
          <w:b/>
          <w:sz w:val="28"/>
          <w:szCs w:val="28"/>
        </w:rPr>
        <w:t xml:space="preserve">Контрольные вопросы </w:t>
      </w:r>
      <w:r w:rsidR="00AF5E2E" w:rsidRPr="00B42C0C">
        <w:rPr>
          <w:rFonts w:ascii="Times New Roman" w:hAnsi="Times New Roman" w:cs="Times New Roman"/>
          <w:b/>
          <w:sz w:val="28"/>
          <w:szCs w:val="28"/>
        </w:rPr>
        <w:t xml:space="preserve"> </w:t>
      </w:r>
    </w:p>
    <w:p w:rsidR="00AF5E2E" w:rsidRPr="008A6B14" w:rsidRDefault="00AF5E2E" w:rsidP="00762F6D">
      <w:pPr>
        <w:pStyle w:val="a5"/>
        <w:numPr>
          <w:ilvl w:val="0"/>
          <w:numId w:val="13"/>
        </w:numPr>
        <w:jc w:val="both"/>
        <w:rPr>
          <w:rFonts w:ascii="Times New Roman" w:hAnsi="Times New Roman" w:cs="Times New Roman"/>
          <w:b/>
          <w:sz w:val="28"/>
          <w:szCs w:val="28"/>
        </w:rPr>
      </w:pPr>
      <w:r w:rsidRPr="008A6B14">
        <w:rPr>
          <w:rFonts w:ascii="Times New Roman" w:hAnsi="Times New Roman" w:cs="Times New Roman"/>
          <w:b/>
          <w:sz w:val="28"/>
          <w:szCs w:val="28"/>
        </w:rPr>
        <w:t>Понятие  права  распоряжения  жилыми  помещениями  (жилыми домами).</w:t>
      </w:r>
    </w:p>
    <w:p w:rsidR="008A6B14" w:rsidRPr="00B42C0C" w:rsidRDefault="008A6B1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C0C">
        <w:rPr>
          <w:rFonts w:ascii="Times New Roman" w:eastAsia="Times New Roman" w:hAnsi="Times New Roman" w:cs="Times New Roman"/>
          <w:sz w:val="28"/>
          <w:szCs w:val="28"/>
          <w:lang w:eastAsia="ru-RU"/>
        </w:rPr>
        <w:t xml:space="preserve">Объектами сделок с жилыми помещениями могут выступать жилые дома, квартиры в многоквартирных домах, а также изолированные жилые комнаты в домах либо квартирах. </w:t>
      </w:r>
    </w:p>
    <w:p w:rsidR="00AC41C8" w:rsidRPr="00B42C0C" w:rsidRDefault="008A6B1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C0C">
        <w:rPr>
          <w:rFonts w:ascii="Times New Roman" w:eastAsia="Times New Roman" w:hAnsi="Times New Roman" w:cs="Times New Roman"/>
          <w:sz w:val="28"/>
          <w:szCs w:val="28"/>
          <w:lang w:eastAsia="ru-RU"/>
        </w:rPr>
        <w:t xml:space="preserve">Если объектом сделки выступает квартира, то наряду с переходом прав на нее происходит переход прав на объекты общего пользования многоквартирным домом, что следует из ч. 1 ст. 38 ЖК РФ, согласно которой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 </w:t>
      </w:r>
      <w:r w:rsidR="00AC41C8" w:rsidRPr="00B42C0C">
        <w:rPr>
          <w:rFonts w:ascii="Times New Roman" w:eastAsia="Times New Roman" w:hAnsi="Times New Roman" w:cs="Times New Roman"/>
          <w:sz w:val="28"/>
          <w:szCs w:val="28"/>
          <w:lang w:eastAsia="ru-RU"/>
        </w:rPr>
        <w:t xml:space="preserve">                                                                         </w:t>
      </w:r>
    </w:p>
    <w:p w:rsidR="008A6B14" w:rsidRPr="00B42C0C" w:rsidRDefault="008A6B14" w:rsidP="00762F6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C0C">
        <w:rPr>
          <w:rFonts w:ascii="Times New Roman" w:eastAsia="Times New Roman" w:hAnsi="Times New Roman" w:cs="Times New Roman"/>
          <w:sz w:val="28"/>
          <w:szCs w:val="28"/>
          <w:lang w:eastAsia="ru-RU"/>
        </w:rPr>
        <w:t xml:space="preserve">Согласно ст. 36 ЖК РФ к общему имуществу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AF5E2E" w:rsidRPr="008A6B14" w:rsidRDefault="00AF5E2E" w:rsidP="00762F6D">
      <w:pPr>
        <w:jc w:val="both"/>
        <w:rPr>
          <w:rFonts w:ascii="Times New Roman" w:hAnsi="Times New Roman" w:cs="Times New Roman"/>
          <w:b/>
          <w:sz w:val="28"/>
          <w:szCs w:val="28"/>
        </w:rPr>
      </w:pPr>
      <w:r w:rsidRPr="008A6B14">
        <w:rPr>
          <w:rFonts w:ascii="Times New Roman" w:hAnsi="Times New Roman" w:cs="Times New Roman"/>
          <w:b/>
          <w:sz w:val="28"/>
          <w:szCs w:val="28"/>
        </w:rPr>
        <w:t>2.  Основные виды сделок с жилыми помещениями (жилыми домами):</w:t>
      </w:r>
    </w:p>
    <w:p w:rsidR="00AC41C8"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а) договор купли-продажи жилого дома (жилого помещения);</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t>б)  договор  передачи  квартиры  в  собственность  граждан  в  порядке приватизации;</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t>в) договор продажи квартир на аукционах; договор на покупку квартиры на аукционе; договоры мены и обмена жилыми помещениями;</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t>г) договор дарения жилого помещения;</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t>д) договор купли-продажи дома с условием пожизненного содержания;</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lastRenderedPageBreak/>
        <w:t xml:space="preserve">е)   договор  об  ипотеке  квартиры  (жилого  дома).  </w:t>
      </w:r>
      <w:r w:rsidR="00AC41C8">
        <w:rPr>
          <w:rFonts w:ascii="Times New Roman" w:hAnsi="Times New Roman" w:cs="Times New Roman"/>
          <w:sz w:val="28"/>
          <w:szCs w:val="28"/>
        </w:rPr>
        <w:t xml:space="preserve">                                                                    ж) з</w:t>
      </w:r>
      <w:r w:rsidRPr="008447B0">
        <w:rPr>
          <w:rFonts w:ascii="Times New Roman" w:hAnsi="Times New Roman" w:cs="Times New Roman"/>
          <w:sz w:val="28"/>
          <w:szCs w:val="28"/>
        </w:rPr>
        <w:t xml:space="preserve">авещание  жилого </w:t>
      </w:r>
      <w:r w:rsidR="00AC41C8">
        <w:rPr>
          <w:rFonts w:ascii="Times New Roman" w:hAnsi="Times New Roman" w:cs="Times New Roman"/>
          <w:sz w:val="28"/>
          <w:szCs w:val="28"/>
        </w:rPr>
        <w:t xml:space="preserve">    </w:t>
      </w:r>
      <w:r w:rsidRPr="008447B0">
        <w:rPr>
          <w:rFonts w:ascii="Times New Roman" w:hAnsi="Times New Roman" w:cs="Times New Roman"/>
          <w:sz w:val="28"/>
          <w:szCs w:val="28"/>
        </w:rPr>
        <w:t xml:space="preserve">помещения. </w:t>
      </w:r>
    </w:p>
    <w:p w:rsidR="00AF5E2E" w:rsidRDefault="00AF5E2E" w:rsidP="00762F6D">
      <w:pPr>
        <w:jc w:val="both"/>
        <w:rPr>
          <w:rFonts w:ascii="Times New Roman" w:hAnsi="Times New Roman" w:cs="Times New Roman"/>
          <w:sz w:val="28"/>
          <w:szCs w:val="28"/>
        </w:rPr>
      </w:pPr>
      <w:r w:rsidRPr="008447B0">
        <w:rPr>
          <w:rFonts w:ascii="Times New Roman" w:hAnsi="Times New Roman" w:cs="Times New Roman"/>
          <w:sz w:val="28"/>
          <w:szCs w:val="28"/>
        </w:rPr>
        <w:t>Иные сделки с жилыми помещениями.</w:t>
      </w:r>
    </w:p>
    <w:p w:rsidR="008A6B14" w:rsidRPr="008A6B14" w:rsidRDefault="008A6B14" w:rsidP="00762F6D">
      <w:pPr>
        <w:jc w:val="both"/>
        <w:rPr>
          <w:rFonts w:ascii="Times New Roman" w:hAnsi="Times New Roman" w:cs="Times New Roman"/>
          <w:b/>
          <w:sz w:val="28"/>
          <w:szCs w:val="28"/>
        </w:rPr>
      </w:pPr>
      <w:r w:rsidRPr="008A6B14">
        <w:rPr>
          <w:rFonts w:ascii="Times New Roman" w:hAnsi="Times New Roman" w:cs="Times New Roman"/>
          <w:b/>
          <w:sz w:val="28"/>
          <w:szCs w:val="28"/>
        </w:rPr>
        <w:t>Контрольная задача</w:t>
      </w:r>
    </w:p>
    <w:p w:rsidR="0085720E" w:rsidRPr="008A6B14" w:rsidRDefault="0085720E" w:rsidP="00762F6D">
      <w:pPr>
        <w:pStyle w:val="a6"/>
        <w:jc w:val="both"/>
        <w:rPr>
          <w:sz w:val="28"/>
          <w:szCs w:val="28"/>
        </w:rPr>
      </w:pPr>
      <w:r w:rsidRPr="008A6B14">
        <w:rPr>
          <w:sz w:val="28"/>
          <w:szCs w:val="28"/>
        </w:rPr>
        <w:t xml:space="preserve">Кузнецов проживает в городе Москве и зарегистрирован в приватизируемой им квартире. Он заключил договор пожизненного содержания с иждивением со своей бабушкой (получателем ренты), которая стала залогодержателем квартиры. </w:t>
      </w:r>
    </w:p>
    <w:p w:rsidR="0085720E" w:rsidRPr="008A6B14" w:rsidRDefault="0085720E" w:rsidP="00762F6D">
      <w:pPr>
        <w:pStyle w:val="a6"/>
        <w:jc w:val="both"/>
        <w:rPr>
          <w:sz w:val="28"/>
          <w:szCs w:val="28"/>
        </w:rPr>
      </w:pPr>
      <w:r w:rsidRPr="008A6B14">
        <w:rPr>
          <w:i/>
          <w:iCs/>
          <w:sz w:val="28"/>
          <w:szCs w:val="28"/>
        </w:rPr>
        <w:t xml:space="preserve">Каким образом Кузнецов должен оплачивать каждую из квартир? Какими нормативными актами регулируются эти отношения? </w:t>
      </w:r>
    </w:p>
    <w:p w:rsidR="0085720E" w:rsidRPr="008A6B14" w:rsidRDefault="0085720E" w:rsidP="00762F6D">
      <w:pPr>
        <w:pStyle w:val="a6"/>
        <w:jc w:val="both"/>
        <w:rPr>
          <w:sz w:val="28"/>
          <w:szCs w:val="28"/>
        </w:rPr>
      </w:pPr>
      <w:r w:rsidRPr="008A6B14">
        <w:rPr>
          <w:b/>
          <w:bCs/>
          <w:sz w:val="28"/>
          <w:szCs w:val="28"/>
        </w:rPr>
        <w:t xml:space="preserve">Решение: </w:t>
      </w:r>
    </w:p>
    <w:p w:rsidR="0085720E" w:rsidRPr="008A6B14" w:rsidRDefault="0085720E" w:rsidP="00762F6D">
      <w:pPr>
        <w:pStyle w:val="a6"/>
        <w:jc w:val="both"/>
        <w:rPr>
          <w:sz w:val="28"/>
          <w:szCs w:val="28"/>
        </w:rPr>
      </w:pPr>
      <w:r w:rsidRPr="008A6B14">
        <w:rPr>
          <w:sz w:val="28"/>
          <w:szCs w:val="28"/>
        </w:rPr>
        <w:t xml:space="preserve">В соответствии с Законом РСФСР «О приватизации жилищного фонда в РФ» от 4 июля 1991г.,  граждане, ставшие собственниками квартиры, принимают на себя обязанности по уплате расходов по ремонту, эксплуатации и содержанию квартиры. Оплата этих расходов производится собственниками по ставкам, установленным для обслуживания государственного и муниципального жилищного фонда. В данном случае Кузнецов должен оплачивать приватизируемую им квартиру на общих основаниях. </w:t>
      </w:r>
    </w:p>
    <w:p w:rsidR="0085720E" w:rsidRPr="008A6B14" w:rsidRDefault="0085720E" w:rsidP="00762F6D">
      <w:pPr>
        <w:pStyle w:val="a6"/>
        <w:jc w:val="both"/>
        <w:rPr>
          <w:sz w:val="28"/>
          <w:szCs w:val="28"/>
        </w:rPr>
      </w:pPr>
      <w:r w:rsidRPr="008A6B14">
        <w:rPr>
          <w:sz w:val="28"/>
          <w:szCs w:val="28"/>
        </w:rPr>
        <w:t xml:space="preserve">Что касается оплаты квартиры, собственником которой он является по договору пожизненного содержания с иждивением, то здесь все зависит от того, как этот вопрос урегулирован в самом договоре. </w:t>
      </w:r>
    </w:p>
    <w:p w:rsidR="0085720E" w:rsidRPr="008A6B14" w:rsidRDefault="0085720E" w:rsidP="00762F6D">
      <w:pPr>
        <w:pStyle w:val="a6"/>
        <w:jc w:val="both"/>
        <w:rPr>
          <w:sz w:val="28"/>
          <w:szCs w:val="28"/>
        </w:rPr>
      </w:pPr>
      <w:r w:rsidRPr="008A6B14">
        <w:rPr>
          <w:sz w:val="28"/>
          <w:szCs w:val="28"/>
        </w:rPr>
        <w:t xml:space="preserve">В соответствии со ст. 602 Гражданского кодекса РФ  в обязанности плательщика ренты (Кузнецова) входит обеспечение потребностей в жилище, питании и одежде. Следовательно, оплачивает Кузнецов данную квартиру из собственных средств либо лично, либо по договору отдает бабушке соответствующую сумму денег, чтобы она оплачивала ее сама. </w:t>
      </w:r>
    </w:p>
    <w:p w:rsidR="0085720E" w:rsidRPr="008A6B14" w:rsidRDefault="0085720E" w:rsidP="00762F6D">
      <w:pPr>
        <w:jc w:val="both"/>
        <w:rPr>
          <w:rFonts w:ascii="Times New Roman" w:hAnsi="Times New Roman" w:cs="Times New Roman"/>
          <w:sz w:val="28"/>
          <w:szCs w:val="28"/>
        </w:rPr>
      </w:pPr>
    </w:p>
    <w:p w:rsidR="0085720E" w:rsidRPr="00FD0FCA" w:rsidRDefault="00576BEE" w:rsidP="00762F6D">
      <w:pPr>
        <w:jc w:val="both"/>
        <w:rPr>
          <w:rFonts w:ascii="Times New Roman" w:hAnsi="Times New Roman" w:cs="Times New Roman"/>
          <w:b/>
          <w:sz w:val="28"/>
          <w:szCs w:val="28"/>
        </w:rPr>
      </w:pPr>
      <w:r>
        <w:rPr>
          <w:rFonts w:ascii="Times New Roman" w:hAnsi="Times New Roman" w:cs="Times New Roman"/>
          <w:b/>
          <w:sz w:val="28"/>
          <w:szCs w:val="28"/>
        </w:rPr>
        <w:t>4.</w:t>
      </w:r>
      <w:r w:rsidR="00FD0FCA" w:rsidRPr="00FD0FCA">
        <w:rPr>
          <w:rFonts w:ascii="Times New Roman" w:hAnsi="Times New Roman" w:cs="Times New Roman"/>
          <w:b/>
          <w:sz w:val="28"/>
          <w:szCs w:val="28"/>
        </w:rPr>
        <w:t>ЛИТЕРАТУРА</w:t>
      </w:r>
    </w:p>
    <w:p w:rsidR="00FD0FCA" w:rsidRPr="00DF339B" w:rsidRDefault="00B1089C" w:rsidP="00A234B3">
      <w:pPr>
        <w:pStyle w:val="1"/>
        <w:rPr>
          <w:b w:val="0"/>
          <w:sz w:val="28"/>
          <w:szCs w:val="28"/>
        </w:rPr>
      </w:pPr>
      <w:r w:rsidRPr="00B1089C">
        <w:rPr>
          <w:b w:val="0"/>
          <w:sz w:val="28"/>
          <w:szCs w:val="28"/>
        </w:rPr>
        <w:t>1.</w:t>
      </w:r>
      <w:r w:rsidR="00AF5E2E" w:rsidRPr="00B1089C">
        <w:rPr>
          <w:b w:val="0"/>
          <w:sz w:val="28"/>
          <w:szCs w:val="28"/>
        </w:rPr>
        <w:t xml:space="preserve">Конституция </w:t>
      </w:r>
      <w:r w:rsidR="00FD0FCA" w:rsidRPr="00B1089C">
        <w:rPr>
          <w:b w:val="0"/>
          <w:sz w:val="28"/>
          <w:szCs w:val="28"/>
        </w:rPr>
        <w:t xml:space="preserve">Российской Федерации.                                                                              </w:t>
      </w:r>
      <w:r w:rsidR="00AF5E2E" w:rsidRPr="00B1089C">
        <w:rPr>
          <w:b w:val="0"/>
          <w:sz w:val="28"/>
          <w:szCs w:val="28"/>
        </w:rPr>
        <w:t>2.  Жилищный</w:t>
      </w:r>
      <w:r w:rsidR="00FD0FCA" w:rsidRPr="00B1089C">
        <w:rPr>
          <w:b w:val="0"/>
          <w:sz w:val="28"/>
          <w:szCs w:val="28"/>
        </w:rPr>
        <w:t xml:space="preserve">  кодекс  Российской  Федерации.</w:t>
      </w:r>
      <w:r w:rsidR="00AF5E2E" w:rsidRPr="00B1089C">
        <w:rPr>
          <w:b w:val="0"/>
          <w:sz w:val="28"/>
          <w:szCs w:val="28"/>
        </w:rPr>
        <w:t xml:space="preserve">  </w:t>
      </w:r>
      <w:r w:rsidR="00FD0FCA" w:rsidRPr="00B1089C">
        <w:rPr>
          <w:b w:val="0"/>
          <w:sz w:val="28"/>
          <w:szCs w:val="28"/>
        </w:rPr>
        <w:t xml:space="preserve">                                                            </w:t>
      </w:r>
      <w:r w:rsidR="00AF5E2E" w:rsidRPr="00B1089C">
        <w:rPr>
          <w:b w:val="0"/>
          <w:sz w:val="28"/>
          <w:szCs w:val="28"/>
        </w:rPr>
        <w:t>3.  Гражданский  кодекс  Российской  Федерации</w:t>
      </w:r>
      <w:r w:rsidR="00FD0FCA" w:rsidRPr="00B1089C">
        <w:rPr>
          <w:b w:val="0"/>
          <w:sz w:val="28"/>
          <w:szCs w:val="28"/>
        </w:rPr>
        <w:t>.</w:t>
      </w:r>
      <w:r w:rsidR="00B42C0C" w:rsidRPr="00B1089C">
        <w:rPr>
          <w:b w:val="0"/>
          <w:sz w:val="28"/>
          <w:szCs w:val="28"/>
        </w:rPr>
        <w:t xml:space="preserve"> </w:t>
      </w:r>
      <w:r w:rsidR="00174240">
        <w:rPr>
          <w:b w:val="0"/>
          <w:sz w:val="28"/>
          <w:szCs w:val="28"/>
        </w:rPr>
        <w:t xml:space="preserve">                                                          4. Земельный кодекс  Российской Федерации.</w:t>
      </w:r>
      <w:r w:rsidR="00B42C0C" w:rsidRPr="00B1089C">
        <w:rPr>
          <w:b w:val="0"/>
          <w:sz w:val="28"/>
          <w:szCs w:val="28"/>
        </w:rPr>
        <w:t xml:space="preserve">     </w:t>
      </w:r>
      <w:r w:rsidR="00174240">
        <w:rPr>
          <w:b w:val="0"/>
          <w:sz w:val="28"/>
          <w:szCs w:val="28"/>
        </w:rPr>
        <w:t xml:space="preserve">                                                         5</w:t>
      </w:r>
      <w:r w:rsidR="00B42C0C" w:rsidRPr="00B1089C">
        <w:rPr>
          <w:b w:val="0"/>
          <w:sz w:val="28"/>
          <w:szCs w:val="28"/>
        </w:rPr>
        <w:t>.Закон РСФСР от 4 июля 1991г. № 1541-1 «О  приватизации  жилищного  фонда  в  Российской  Федерации»  (в ред. от 16. 02. 2012г.).</w:t>
      </w:r>
      <w:r w:rsidRPr="00B1089C">
        <w:rPr>
          <w:b w:val="0"/>
          <w:sz w:val="28"/>
          <w:szCs w:val="28"/>
        </w:rPr>
        <w:t xml:space="preserve">   </w:t>
      </w:r>
      <w:r w:rsidR="00174240">
        <w:rPr>
          <w:b w:val="0"/>
          <w:sz w:val="28"/>
          <w:szCs w:val="28"/>
        </w:rPr>
        <w:t xml:space="preserve">                               6</w:t>
      </w:r>
      <w:r w:rsidRPr="00B1089C">
        <w:rPr>
          <w:b w:val="0"/>
          <w:sz w:val="28"/>
          <w:szCs w:val="28"/>
        </w:rPr>
        <w:t xml:space="preserve">.Закон РФ от 19.02.1993 N 4520-1 (ред. от 02.04.2014) "О государственных гарантиях и компенсациях для лиц, работающих и проживающих в районах </w:t>
      </w:r>
      <w:r w:rsidRPr="00B1089C">
        <w:rPr>
          <w:b w:val="0"/>
          <w:sz w:val="28"/>
          <w:szCs w:val="28"/>
        </w:rPr>
        <w:lastRenderedPageBreak/>
        <w:t>Крайнего Севера и приравненных к ним местностях" (с изм. и доп., от 13.04.2014).</w:t>
      </w:r>
      <w:r w:rsidR="002B6E9A">
        <w:rPr>
          <w:b w:val="0"/>
          <w:sz w:val="28"/>
          <w:szCs w:val="28"/>
        </w:rPr>
        <w:t xml:space="preserve">                                                                                                               7.</w:t>
      </w:r>
      <w:r w:rsidR="002B6E9A" w:rsidRPr="002B6E9A">
        <w:rPr>
          <w:b w:val="0"/>
          <w:sz w:val="28"/>
          <w:szCs w:val="28"/>
        </w:rPr>
        <w:t>Федеральный закон Российской Федерации от 6 октября 2003 г. N 131-ФЗ</w:t>
      </w:r>
      <w:r w:rsidR="002B6E9A">
        <w:rPr>
          <w:sz w:val="28"/>
          <w:szCs w:val="28"/>
        </w:rPr>
        <w:t xml:space="preserve"> </w:t>
      </w:r>
      <w:r w:rsidR="002B6E9A" w:rsidRPr="002B6E9A">
        <w:rPr>
          <w:b w:val="0"/>
          <w:sz w:val="28"/>
          <w:szCs w:val="28"/>
        </w:rPr>
        <w:t>"Об общих принципах организации местн</w:t>
      </w:r>
      <w:r w:rsidR="002B6E9A">
        <w:rPr>
          <w:b w:val="0"/>
          <w:sz w:val="28"/>
          <w:szCs w:val="28"/>
        </w:rPr>
        <w:t xml:space="preserve">ого самоуправления в Российской </w:t>
      </w:r>
      <w:r w:rsidR="002B6E9A" w:rsidRPr="002B6E9A">
        <w:rPr>
          <w:b w:val="0"/>
          <w:sz w:val="28"/>
          <w:szCs w:val="28"/>
        </w:rPr>
        <w:t>Федерации"</w:t>
      </w:r>
      <w:r w:rsidR="002B6E9A">
        <w:rPr>
          <w:b w:val="0"/>
          <w:sz w:val="28"/>
          <w:szCs w:val="28"/>
        </w:rPr>
        <w:t xml:space="preserve">                                                                                                          8.</w:t>
      </w:r>
      <w:r w:rsidR="002B6E9A" w:rsidRPr="002B6E9A">
        <w:rPr>
          <w:b w:val="0"/>
          <w:sz w:val="28"/>
          <w:szCs w:val="28"/>
        </w:rPr>
        <w:t>Федеральный закон от 24 ноября 1995 г. N 181-ФЗ</w:t>
      </w:r>
      <w:r w:rsidR="002B6E9A">
        <w:rPr>
          <w:sz w:val="28"/>
          <w:szCs w:val="28"/>
        </w:rPr>
        <w:t xml:space="preserve"> </w:t>
      </w:r>
      <w:r w:rsidR="002B6E9A" w:rsidRPr="002B6E9A">
        <w:rPr>
          <w:b w:val="0"/>
          <w:sz w:val="28"/>
          <w:szCs w:val="28"/>
        </w:rPr>
        <w:t>"О социальной защите инвалидов в Российской Федерации"</w:t>
      </w:r>
      <w:r w:rsidR="002B6E9A">
        <w:rPr>
          <w:b w:val="0"/>
          <w:sz w:val="28"/>
          <w:szCs w:val="28"/>
        </w:rPr>
        <w:t>.</w:t>
      </w:r>
      <w:r w:rsidR="002B6E9A" w:rsidRPr="002B6E9A">
        <w:rPr>
          <w:b w:val="0"/>
          <w:sz w:val="28"/>
          <w:szCs w:val="28"/>
        </w:rPr>
        <w:t xml:space="preserve"> </w:t>
      </w:r>
      <w:r w:rsidR="00DF339B">
        <w:rPr>
          <w:b w:val="0"/>
          <w:sz w:val="28"/>
          <w:szCs w:val="28"/>
        </w:rPr>
        <w:t xml:space="preserve">                                                         9.Федеральный закон</w:t>
      </w:r>
      <w:r w:rsidR="00DF339B" w:rsidRPr="00DF339B">
        <w:rPr>
          <w:sz w:val="28"/>
          <w:szCs w:val="28"/>
        </w:rPr>
        <w:t xml:space="preserve"> </w:t>
      </w:r>
      <w:r w:rsidR="00DF339B" w:rsidRPr="00DF339B">
        <w:rPr>
          <w:b w:val="0"/>
          <w:sz w:val="28"/>
          <w:szCs w:val="28"/>
        </w:rPr>
        <w:t>от 12.01.1995 N 5-ФЗ</w:t>
      </w:r>
      <w:r w:rsidR="00DF339B" w:rsidRPr="00DF339B">
        <w:rPr>
          <w:sz w:val="28"/>
          <w:szCs w:val="28"/>
        </w:rPr>
        <w:t xml:space="preserve"> </w:t>
      </w:r>
      <w:r w:rsidR="00DF339B">
        <w:rPr>
          <w:b w:val="0"/>
          <w:sz w:val="28"/>
          <w:szCs w:val="28"/>
        </w:rPr>
        <w:t>"О ветеранах</w:t>
      </w:r>
      <w:r w:rsidR="00DF339B" w:rsidRPr="00DF339B">
        <w:rPr>
          <w:b w:val="0"/>
          <w:sz w:val="28"/>
          <w:szCs w:val="28"/>
        </w:rPr>
        <w:t>"</w:t>
      </w:r>
      <w:r w:rsidR="00DF339B" w:rsidRPr="00DF339B">
        <w:rPr>
          <w:sz w:val="28"/>
          <w:szCs w:val="28"/>
        </w:rPr>
        <w:t xml:space="preserve"> </w:t>
      </w:r>
      <w:r w:rsidR="00DF339B" w:rsidRPr="00DF339B">
        <w:rPr>
          <w:rStyle w:val="ac"/>
          <w:sz w:val="28"/>
          <w:szCs w:val="28"/>
        </w:rPr>
        <w:t>(ред. от 25.11.2013).</w:t>
      </w:r>
      <w:r w:rsidR="00DF339B">
        <w:rPr>
          <w:rStyle w:val="ac"/>
          <w:sz w:val="28"/>
          <w:szCs w:val="28"/>
        </w:rPr>
        <w:t xml:space="preserve">                                                                                                     10.</w:t>
      </w:r>
      <w:r w:rsidRPr="00B1089C">
        <w:rPr>
          <w:b w:val="0"/>
          <w:sz w:val="28"/>
          <w:szCs w:val="28"/>
        </w:rPr>
        <w:t>Постановление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w:t>
      </w:r>
      <w:r w:rsidR="00997126">
        <w:rPr>
          <w:b w:val="0"/>
          <w:sz w:val="28"/>
          <w:szCs w:val="28"/>
        </w:rPr>
        <w:t>.</w:t>
      </w:r>
      <w:r w:rsidR="00DF339B">
        <w:rPr>
          <w:b w:val="0"/>
          <w:sz w:val="28"/>
          <w:szCs w:val="28"/>
        </w:rPr>
        <w:t xml:space="preserve">                                                                                                         </w:t>
      </w:r>
      <w:r w:rsidR="00DF339B" w:rsidRPr="00DF339B">
        <w:rPr>
          <w:b w:val="0"/>
          <w:sz w:val="28"/>
          <w:szCs w:val="28"/>
        </w:rPr>
        <w:t>11.</w:t>
      </w:r>
      <w:r w:rsidR="00B42C0C" w:rsidRPr="00DF339B">
        <w:rPr>
          <w:b w:val="0"/>
          <w:bCs w:val="0"/>
          <w:sz w:val="28"/>
          <w:szCs w:val="28"/>
        </w:rPr>
        <w:t>Письмо Минобразования РФ от 9 июня 1999 г. N 244/26-5 "О дополнительных мерах по защите жилищных прав несовершеннолетних"</w:t>
      </w:r>
      <w:r w:rsidRPr="00DF339B">
        <w:rPr>
          <w:b w:val="0"/>
          <w:bCs w:val="0"/>
          <w:sz w:val="28"/>
          <w:szCs w:val="28"/>
        </w:rPr>
        <w:t>.</w:t>
      </w:r>
      <w:r w:rsidR="00DF339B" w:rsidRPr="00DF339B">
        <w:rPr>
          <w:b w:val="0"/>
          <w:bCs w:val="0"/>
          <w:sz w:val="28"/>
          <w:szCs w:val="28"/>
        </w:rPr>
        <w:t xml:space="preserve">                                                                                12.</w:t>
      </w:r>
      <w:r w:rsidR="00174240" w:rsidRPr="00DF339B">
        <w:rPr>
          <w:b w:val="0"/>
          <w:color w:val="000000"/>
          <w:sz w:val="28"/>
          <w:szCs w:val="28"/>
        </w:rPr>
        <w:t>Письмо Министерства финансов РСФСР от 12 ноября 1982 г. № 21/330</w:t>
      </w:r>
      <w:r w:rsidR="00DF339B" w:rsidRPr="00DF339B">
        <w:rPr>
          <w:b w:val="0"/>
          <w:color w:val="000000"/>
          <w:sz w:val="28"/>
          <w:szCs w:val="28"/>
        </w:rPr>
        <w:t xml:space="preserve"> </w:t>
      </w:r>
      <w:r w:rsidR="00174240" w:rsidRPr="00DF339B">
        <w:rPr>
          <w:b w:val="0"/>
          <w:sz w:val="28"/>
          <w:szCs w:val="28"/>
        </w:rPr>
        <w:t xml:space="preserve">«Об  определении  размера  пая  граждан,  вновь  поступающих  в жилищно-строительные кооперативы, имеющие жилые дома, построенные с привлечением  средств  государственного  бюджета». </w:t>
      </w:r>
      <w:r w:rsidR="00DF339B">
        <w:rPr>
          <w:b w:val="0"/>
          <w:sz w:val="28"/>
          <w:szCs w:val="28"/>
        </w:rPr>
        <w:t xml:space="preserve">                     </w:t>
      </w:r>
      <w:r w:rsidR="00DF339B" w:rsidRPr="00DF339B">
        <w:rPr>
          <w:b w:val="0"/>
          <w:sz w:val="28"/>
          <w:szCs w:val="28"/>
        </w:rPr>
        <w:t>13.</w:t>
      </w:r>
      <w:r w:rsidR="001B7CA3" w:rsidRPr="00DF339B">
        <w:rPr>
          <w:b w:val="0"/>
          <w:sz w:val="28"/>
          <w:szCs w:val="28"/>
        </w:rPr>
        <w:t xml:space="preserve">Постановление Пленума Верховного Суда Российской Федерации от 2 июля 2009 г. N 14 г. "О некоторых вопросах, возникших в судебной практике при применении Жилищного кодекса Российской Федерации" </w:t>
      </w:r>
      <w:r w:rsidR="00DF339B" w:rsidRPr="00DF339B">
        <w:rPr>
          <w:b w:val="0"/>
          <w:sz w:val="28"/>
          <w:szCs w:val="28"/>
        </w:rPr>
        <w:t xml:space="preserve">                          </w:t>
      </w:r>
      <w:r w:rsidR="00DF339B">
        <w:rPr>
          <w:b w:val="0"/>
          <w:sz w:val="28"/>
          <w:szCs w:val="28"/>
        </w:rPr>
        <w:t xml:space="preserve">                  </w:t>
      </w:r>
      <w:r w:rsidR="00DF339B" w:rsidRPr="00DF339B">
        <w:rPr>
          <w:b w:val="0"/>
          <w:sz w:val="28"/>
          <w:szCs w:val="28"/>
        </w:rPr>
        <w:t>14.</w:t>
      </w:r>
      <w:r w:rsidR="001B7CA3" w:rsidRPr="00DF339B">
        <w:rPr>
          <w:b w:val="0"/>
          <w:sz w:val="28"/>
          <w:szCs w:val="28"/>
        </w:rPr>
        <w:t>Решение Верховного Суда  РФ от 16.01.2008 № ГК ПИ 07-1022.</w:t>
      </w:r>
    </w:p>
    <w:p w:rsidR="0050087E" w:rsidRPr="00D83182" w:rsidRDefault="0050087E" w:rsidP="00762F6D">
      <w:pPr>
        <w:spacing w:after="0" w:line="240" w:lineRule="auto"/>
        <w:jc w:val="both"/>
        <w:rPr>
          <w:rFonts w:ascii="Times New Roman" w:eastAsia="Times New Roman" w:hAnsi="Times New Roman" w:cs="Times New Roman"/>
          <w:b/>
          <w:sz w:val="28"/>
          <w:szCs w:val="28"/>
          <w:lang w:eastAsia="ru-RU"/>
        </w:rPr>
      </w:pPr>
      <w:r w:rsidRPr="00D83182">
        <w:rPr>
          <w:rFonts w:ascii="Times New Roman" w:eastAsia="Times New Roman" w:hAnsi="Times New Roman" w:cs="Times New Roman"/>
          <w:b/>
          <w:sz w:val="28"/>
          <w:szCs w:val="28"/>
          <w:lang w:eastAsia="ru-RU"/>
        </w:rPr>
        <w:t>Критерии оценки контрольной работы:</w:t>
      </w:r>
    </w:p>
    <w:p w:rsidR="0050087E" w:rsidRPr="00D83182" w:rsidRDefault="0050087E" w:rsidP="00762F6D">
      <w:pPr>
        <w:spacing w:after="0" w:line="240" w:lineRule="auto"/>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t>1) степень раскрытия темы;</w:t>
      </w:r>
    </w:p>
    <w:p w:rsidR="0050087E" w:rsidRPr="00D83182" w:rsidRDefault="0050087E" w:rsidP="00762F6D">
      <w:pPr>
        <w:spacing w:after="0" w:line="240" w:lineRule="auto"/>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t>2) обоснованность выбора источников;</w:t>
      </w:r>
    </w:p>
    <w:p w:rsidR="0050087E" w:rsidRDefault="0050087E" w:rsidP="00762F6D">
      <w:pPr>
        <w:spacing w:after="0" w:line="240" w:lineRule="auto"/>
        <w:jc w:val="both"/>
        <w:rPr>
          <w:rFonts w:ascii="Times New Roman" w:eastAsia="Times New Roman" w:hAnsi="Times New Roman" w:cs="Times New Roman"/>
          <w:sz w:val="28"/>
          <w:szCs w:val="28"/>
          <w:lang w:eastAsia="ru-RU"/>
        </w:rPr>
      </w:pPr>
      <w:r w:rsidRPr="00D83182">
        <w:rPr>
          <w:rFonts w:ascii="Times New Roman" w:eastAsia="Times New Roman" w:hAnsi="Times New Roman" w:cs="Times New Roman"/>
          <w:sz w:val="28"/>
          <w:szCs w:val="28"/>
          <w:lang w:eastAsia="ru-RU"/>
        </w:rPr>
        <w:t>3) соблюдение требований к оформлению.</w:t>
      </w: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jc w:val="both"/>
        <w:rPr>
          <w:rFonts w:ascii="Times New Roman" w:eastAsia="Times New Roman" w:hAnsi="Times New Roman" w:cs="Times New Roman"/>
          <w:sz w:val="28"/>
          <w:szCs w:val="28"/>
          <w:lang w:eastAsia="ru-RU"/>
        </w:rPr>
      </w:pPr>
    </w:p>
    <w:p w:rsidR="0050087E" w:rsidRDefault="0050087E" w:rsidP="00762F6D">
      <w:pPr>
        <w:spacing w:after="0" w:line="240" w:lineRule="auto"/>
        <w:ind w:firstLine="708"/>
        <w:jc w:val="both"/>
        <w:rPr>
          <w:rFonts w:ascii="Times New Roman" w:eastAsia="Times New Roman" w:hAnsi="Times New Roman" w:cs="Times New Roman"/>
          <w:sz w:val="28"/>
          <w:szCs w:val="28"/>
          <w:lang w:eastAsia="ru-RU"/>
        </w:rPr>
      </w:pPr>
    </w:p>
    <w:p w:rsidR="007E6D83" w:rsidRPr="007469B6" w:rsidRDefault="00576BEE" w:rsidP="00A234B3">
      <w:pPr>
        <w:spacing w:after="0" w:line="240" w:lineRule="auto"/>
        <w:ind w:firstLine="708"/>
        <w:jc w:val="both"/>
        <w:rPr>
          <w:sz w:val="28"/>
          <w:szCs w:val="28"/>
        </w:rPr>
      </w:pPr>
      <w:r>
        <w:rPr>
          <w:rFonts w:ascii="Times New Roman" w:eastAsia="Times New Roman" w:hAnsi="Times New Roman" w:cs="Times New Roman"/>
          <w:b/>
          <w:sz w:val="28"/>
          <w:szCs w:val="28"/>
          <w:lang w:eastAsia="ru-RU"/>
        </w:rPr>
        <w:t>5</w:t>
      </w:r>
    </w:p>
    <w:p w:rsidR="007E6D83" w:rsidRPr="006369AD" w:rsidRDefault="007E6D83" w:rsidP="00762F6D">
      <w:pPr>
        <w:tabs>
          <w:tab w:val="left" w:pos="7290"/>
        </w:tabs>
        <w:jc w:val="both"/>
        <w:rPr>
          <w:rFonts w:ascii="Times New Roman" w:hAnsi="Times New Roman" w:cs="Times New Roman"/>
          <w:sz w:val="28"/>
          <w:szCs w:val="28"/>
          <w:lang w:eastAsia="ru-RU"/>
        </w:rPr>
      </w:pPr>
    </w:p>
    <w:p w:rsidR="00970FF5" w:rsidRPr="00D3758D" w:rsidRDefault="00970FF5" w:rsidP="00762F6D">
      <w:pPr>
        <w:pStyle w:val="1"/>
        <w:jc w:val="both"/>
      </w:pPr>
    </w:p>
    <w:p w:rsidR="0050087E" w:rsidRPr="00D3758D" w:rsidRDefault="0050087E" w:rsidP="00762F6D">
      <w:pPr>
        <w:pStyle w:val="1"/>
        <w:jc w:val="both"/>
      </w:pPr>
    </w:p>
    <w:p w:rsidR="0050087E" w:rsidRPr="00C71F06" w:rsidRDefault="0050087E" w:rsidP="00762F6D">
      <w:pPr>
        <w:jc w:val="both"/>
        <w:rPr>
          <w:lang w:eastAsia="ru-RU"/>
        </w:rPr>
      </w:pPr>
    </w:p>
    <w:p w:rsidR="0050087E" w:rsidRPr="00C71F06" w:rsidRDefault="0050087E" w:rsidP="00762F6D">
      <w:pPr>
        <w:jc w:val="both"/>
        <w:rPr>
          <w:lang w:eastAsia="ru-RU"/>
        </w:rPr>
      </w:pPr>
    </w:p>
    <w:p w:rsidR="0050087E" w:rsidRPr="00C71F06" w:rsidRDefault="0050087E" w:rsidP="00762F6D">
      <w:pPr>
        <w:jc w:val="both"/>
        <w:rPr>
          <w:lang w:eastAsia="ru-RU"/>
        </w:rPr>
      </w:pPr>
    </w:p>
    <w:p w:rsidR="0050087E" w:rsidRPr="00C71F06" w:rsidRDefault="0050087E" w:rsidP="00762F6D">
      <w:pPr>
        <w:jc w:val="both"/>
        <w:rPr>
          <w:lang w:eastAsia="ru-RU"/>
        </w:rPr>
      </w:pPr>
    </w:p>
    <w:p w:rsidR="0050087E" w:rsidRPr="00C71F06" w:rsidRDefault="0050087E" w:rsidP="00762F6D">
      <w:pPr>
        <w:jc w:val="both"/>
        <w:rPr>
          <w:lang w:eastAsia="ru-RU"/>
        </w:rPr>
      </w:pPr>
    </w:p>
    <w:p w:rsidR="0050087E" w:rsidRPr="00C71F06" w:rsidRDefault="0050087E" w:rsidP="00762F6D">
      <w:pPr>
        <w:jc w:val="both"/>
        <w:rPr>
          <w:lang w:eastAsia="ru-RU"/>
        </w:rPr>
      </w:pPr>
    </w:p>
    <w:p w:rsidR="0050087E" w:rsidRDefault="0050087E" w:rsidP="00762F6D">
      <w:pPr>
        <w:jc w:val="both"/>
        <w:rPr>
          <w:lang w:eastAsia="ru-RU"/>
        </w:rPr>
      </w:pPr>
    </w:p>
    <w:p w:rsidR="0050087E" w:rsidRDefault="0050087E" w:rsidP="00762F6D">
      <w:pPr>
        <w:tabs>
          <w:tab w:val="left" w:pos="7290"/>
        </w:tabs>
        <w:jc w:val="both"/>
        <w:rPr>
          <w:lang w:eastAsia="ru-RU"/>
        </w:rPr>
      </w:pPr>
      <w:r>
        <w:rPr>
          <w:lang w:eastAsia="ru-RU"/>
        </w:rPr>
        <w:tab/>
      </w:r>
    </w:p>
    <w:p w:rsidR="0050087E" w:rsidRDefault="0050087E" w:rsidP="00762F6D">
      <w:pPr>
        <w:tabs>
          <w:tab w:val="left" w:pos="7290"/>
        </w:tabs>
        <w:jc w:val="both"/>
        <w:rPr>
          <w:lang w:eastAsia="ru-RU"/>
        </w:rPr>
      </w:pPr>
    </w:p>
    <w:p w:rsidR="0050087E" w:rsidRDefault="0050087E" w:rsidP="00762F6D">
      <w:pPr>
        <w:tabs>
          <w:tab w:val="left" w:pos="7290"/>
        </w:tabs>
        <w:jc w:val="both"/>
        <w:rPr>
          <w:rFonts w:ascii="Times New Roman" w:hAnsi="Times New Roman" w:cs="Times New Roman"/>
          <w:b/>
          <w:sz w:val="28"/>
          <w:szCs w:val="28"/>
        </w:rPr>
      </w:pPr>
    </w:p>
    <w:p w:rsidR="0050087E" w:rsidRDefault="0050087E" w:rsidP="00762F6D">
      <w:pPr>
        <w:tabs>
          <w:tab w:val="left" w:pos="7290"/>
        </w:tabs>
        <w:jc w:val="both"/>
      </w:pPr>
      <w:r w:rsidRPr="00C71F06">
        <w:rPr>
          <w:rFonts w:ascii="Times New Roman" w:hAnsi="Times New Roman" w:cs="Times New Roman"/>
          <w:b/>
          <w:sz w:val="28"/>
          <w:szCs w:val="28"/>
        </w:rPr>
        <w:t>Критерии оценки</w:t>
      </w:r>
      <w:r>
        <w:t>:</w:t>
      </w:r>
    </w:p>
    <w:p w:rsidR="0050087E" w:rsidRPr="00C71F06" w:rsidRDefault="0050087E" w:rsidP="00762F6D">
      <w:pPr>
        <w:spacing w:after="0" w:line="240" w:lineRule="auto"/>
        <w:jc w:val="both"/>
        <w:rPr>
          <w:rFonts w:ascii="Times New Roman" w:eastAsia="Times New Roman" w:hAnsi="Times New Roman" w:cs="Times New Roman"/>
          <w:sz w:val="28"/>
          <w:szCs w:val="28"/>
          <w:lang w:eastAsia="ru-RU"/>
        </w:rPr>
      </w:pPr>
      <w:r w:rsidRPr="00C71F06">
        <w:rPr>
          <w:rFonts w:ascii="Times New Roman" w:eastAsia="Times New Roman" w:hAnsi="Times New Roman" w:cs="Times New Roman"/>
          <w:sz w:val="28"/>
          <w:szCs w:val="28"/>
          <w:lang w:eastAsia="ru-RU"/>
        </w:rPr>
        <w:t>1. Отдельные элементы О.К., неточности, отсутствие причинно</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следственных связей учебного материала –</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3 «удовлетворительно».</w:t>
      </w:r>
    </w:p>
    <w:p w:rsidR="0050087E" w:rsidRPr="00C71F06" w:rsidRDefault="0050087E" w:rsidP="00762F6D">
      <w:pPr>
        <w:spacing w:after="0" w:line="240" w:lineRule="auto"/>
        <w:jc w:val="both"/>
        <w:rPr>
          <w:rFonts w:ascii="Times New Roman" w:eastAsia="Times New Roman" w:hAnsi="Times New Roman" w:cs="Times New Roman"/>
          <w:sz w:val="28"/>
          <w:szCs w:val="28"/>
          <w:lang w:eastAsia="ru-RU"/>
        </w:rPr>
      </w:pPr>
      <w:r w:rsidRPr="00C71F06">
        <w:rPr>
          <w:rFonts w:ascii="Times New Roman" w:eastAsia="Times New Roman" w:hAnsi="Times New Roman" w:cs="Times New Roman"/>
          <w:sz w:val="28"/>
          <w:szCs w:val="28"/>
          <w:lang w:eastAsia="ru-RU"/>
        </w:rPr>
        <w:t>2. Связанные элементы О.К., но материал охвачен не полностью –</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4 «хорошо».</w:t>
      </w:r>
    </w:p>
    <w:p w:rsidR="0050087E" w:rsidRPr="00C71F06" w:rsidRDefault="0050087E" w:rsidP="00762F6D">
      <w:pPr>
        <w:spacing w:after="0" w:line="240" w:lineRule="auto"/>
        <w:jc w:val="both"/>
        <w:rPr>
          <w:rFonts w:ascii="Times New Roman" w:eastAsia="Times New Roman" w:hAnsi="Times New Roman" w:cs="Times New Roman"/>
          <w:sz w:val="28"/>
          <w:szCs w:val="28"/>
          <w:lang w:eastAsia="ru-RU"/>
        </w:rPr>
      </w:pPr>
      <w:r w:rsidRPr="00C71F06">
        <w:rPr>
          <w:rFonts w:ascii="Times New Roman" w:eastAsia="Times New Roman" w:hAnsi="Times New Roman" w:cs="Times New Roman"/>
          <w:sz w:val="28"/>
          <w:szCs w:val="28"/>
          <w:lang w:eastAsia="ru-RU"/>
        </w:rPr>
        <w:t>3. Полностью составленный О.К.</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w:t>
      </w:r>
      <w:r w:rsidRPr="00763E1C">
        <w:rPr>
          <w:rFonts w:ascii="Times New Roman" w:eastAsia="Times New Roman" w:hAnsi="Times New Roman" w:cs="Times New Roman"/>
          <w:sz w:val="28"/>
          <w:szCs w:val="28"/>
          <w:lang w:eastAsia="ru-RU"/>
        </w:rPr>
        <w:t xml:space="preserve"> </w:t>
      </w:r>
      <w:r w:rsidRPr="00C71F06">
        <w:rPr>
          <w:rFonts w:ascii="Times New Roman" w:eastAsia="Times New Roman" w:hAnsi="Times New Roman" w:cs="Times New Roman"/>
          <w:sz w:val="28"/>
          <w:szCs w:val="28"/>
          <w:lang w:eastAsia="ru-RU"/>
        </w:rPr>
        <w:t>5 «отлично».</w:t>
      </w:r>
    </w:p>
    <w:p w:rsidR="00FD0FCA" w:rsidRPr="00DF339B" w:rsidRDefault="00FD0FCA" w:rsidP="00762F6D">
      <w:pPr>
        <w:jc w:val="both"/>
        <w:rPr>
          <w:rFonts w:ascii="Times New Roman" w:hAnsi="Times New Roman" w:cs="Times New Roman"/>
          <w:sz w:val="28"/>
          <w:szCs w:val="28"/>
        </w:rPr>
      </w:pPr>
    </w:p>
    <w:p w:rsidR="00FD0FCA" w:rsidRDefault="00FD0FCA" w:rsidP="00762F6D">
      <w:pPr>
        <w:jc w:val="both"/>
        <w:rPr>
          <w:rFonts w:ascii="Times New Roman" w:hAnsi="Times New Roman" w:cs="Times New Roman"/>
          <w:sz w:val="28"/>
          <w:szCs w:val="28"/>
        </w:rPr>
      </w:pPr>
    </w:p>
    <w:p w:rsidR="00FD0FCA" w:rsidRDefault="00FD0FCA" w:rsidP="00762F6D">
      <w:pPr>
        <w:jc w:val="both"/>
        <w:rPr>
          <w:rFonts w:ascii="Times New Roman" w:hAnsi="Times New Roman" w:cs="Times New Roman"/>
          <w:sz w:val="28"/>
          <w:szCs w:val="28"/>
        </w:rPr>
      </w:pPr>
    </w:p>
    <w:p w:rsidR="00FD0FCA" w:rsidRDefault="00FD0FCA" w:rsidP="00762F6D">
      <w:pPr>
        <w:jc w:val="both"/>
        <w:rPr>
          <w:rFonts w:ascii="Times New Roman" w:hAnsi="Times New Roman" w:cs="Times New Roman"/>
          <w:sz w:val="28"/>
          <w:szCs w:val="28"/>
        </w:rPr>
      </w:pPr>
    </w:p>
    <w:sectPr w:rsidR="00FD0FCA" w:rsidSect="00275DE9">
      <w:footerReference w:type="default" r:id="rId1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12" w:rsidRDefault="002A0C12" w:rsidP="00B1089C">
      <w:pPr>
        <w:spacing w:after="0" w:line="240" w:lineRule="auto"/>
      </w:pPr>
      <w:r>
        <w:separator/>
      </w:r>
    </w:p>
  </w:endnote>
  <w:endnote w:type="continuationSeparator" w:id="1">
    <w:p w:rsidR="002A0C12" w:rsidRDefault="002A0C12" w:rsidP="00B10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17941"/>
    </w:sdtPr>
    <w:sdtContent>
      <w:p w:rsidR="00D3758D" w:rsidRDefault="006D38B5">
        <w:pPr>
          <w:pStyle w:val="aa"/>
          <w:jc w:val="center"/>
        </w:pPr>
        <w:fldSimple w:instr=" PAGE   \* MERGEFORMAT ">
          <w:r w:rsidR="00A234B3">
            <w:rPr>
              <w:noProof/>
            </w:rPr>
            <w:t>38</w:t>
          </w:r>
        </w:fldSimple>
      </w:p>
    </w:sdtContent>
  </w:sdt>
  <w:p w:rsidR="00D3758D" w:rsidRDefault="00D375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12" w:rsidRDefault="002A0C12" w:rsidP="00B1089C">
      <w:pPr>
        <w:spacing w:after="0" w:line="240" w:lineRule="auto"/>
      </w:pPr>
      <w:r>
        <w:separator/>
      </w:r>
    </w:p>
  </w:footnote>
  <w:footnote w:type="continuationSeparator" w:id="1">
    <w:p w:rsidR="002A0C12" w:rsidRDefault="002A0C12" w:rsidP="00B10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153"/>
    <w:multiLevelType w:val="hybridMultilevel"/>
    <w:tmpl w:val="261C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13700"/>
    <w:multiLevelType w:val="hybridMultilevel"/>
    <w:tmpl w:val="BD62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94B61"/>
    <w:multiLevelType w:val="hybridMultilevel"/>
    <w:tmpl w:val="1D94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C7677"/>
    <w:multiLevelType w:val="hybridMultilevel"/>
    <w:tmpl w:val="DC949E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13CD3"/>
    <w:multiLevelType w:val="hybridMultilevel"/>
    <w:tmpl w:val="6A04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531C7"/>
    <w:multiLevelType w:val="multilevel"/>
    <w:tmpl w:val="C5D65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7629A"/>
    <w:multiLevelType w:val="hybridMultilevel"/>
    <w:tmpl w:val="39BEA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F88"/>
    <w:multiLevelType w:val="multilevel"/>
    <w:tmpl w:val="5776D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96E5E"/>
    <w:multiLevelType w:val="hybridMultilevel"/>
    <w:tmpl w:val="6A90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25D60"/>
    <w:multiLevelType w:val="hybridMultilevel"/>
    <w:tmpl w:val="F468D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E5481"/>
    <w:multiLevelType w:val="hybridMultilevel"/>
    <w:tmpl w:val="E620F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790799"/>
    <w:multiLevelType w:val="hybridMultilevel"/>
    <w:tmpl w:val="EAE2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93D0E"/>
    <w:multiLevelType w:val="hybridMultilevel"/>
    <w:tmpl w:val="8642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451A7"/>
    <w:multiLevelType w:val="multilevel"/>
    <w:tmpl w:val="5E1C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7"/>
  </w:num>
  <w:num w:numId="4">
    <w:abstractNumId w:val="9"/>
  </w:num>
  <w:num w:numId="5">
    <w:abstractNumId w:val="1"/>
  </w:num>
  <w:num w:numId="6">
    <w:abstractNumId w:val="8"/>
  </w:num>
  <w:num w:numId="7">
    <w:abstractNumId w:val="2"/>
  </w:num>
  <w:num w:numId="8">
    <w:abstractNumId w:val="4"/>
  </w:num>
  <w:num w:numId="9">
    <w:abstractNumId w:val="0"/>
  </w:num>
  <w:num w:numId="10">
    <w:abstractNumId w:val="3"/>
  </w:num>
  <w:num w:numId="11">
    <w:abstractNumId w:val="11"/>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5E2E"/>
    <w:rsid w:val="00174240"/>
    <w:rsid w:val="001B7CA3"/>
    <w:rsid w:val="001D1303"/>
    <w:rsid w:val="00244C5A"/>
    <w:rsid w:val="0026631E"/>
    <w:rsid w:val="00275DE9"/>
    <w:rsid w:val="002A0C12"/>
    <w:rsid w:val="002B6E9A"/>
    <w:rsid w:val="002D767E"/>
    <w:rsid w:val="00371456"/>
    <w:rsid w:val="00470686"/>
    <w:rsid w:val="004E54C4"/>
    <w:rsid w:val="0050087E"/>
    <w:rsid w:val="00501151"/>
    <w:rsid w:val="005735ED"/>
    <w:rsid w:val="00576BEE"/>
    <w:rsid w:val="005A3849"/>
    <w:rsid w:val="006D38B5"/>
    <w:rsid w:val="006D529C"/>
    <w:rsid w:val="00757714"/>
    <w:rsid w:val="00762F6D"/>
    <w:rsid w:val="007E6D83"/>
    <w:rsid w:val="00807BBA"/>
    <w:rsid w:val="00823640"/>
    <w:rsid w:val="008447B0"/>
    <w:rsid w:val="0085720E"/>
    <w:rsid w:val="008604D9"/>
    <w:rsid w:val="008A6B14"/>
    <w:rsid w:val="0091362A"/>
    <w:rsid w:val="00930819"/>
    <w:rsid w:val="0095182E"/>
    <w:rsid w:val="00970FF5"/>
    <w:rsid w:val="00997126"/>
    <w:rsid w:val="009C1868"/>
    <w:rsid w:val="00A234B3"/>
    <w:rsid w:val="00AC41C8"/>
    <w:rsid w:val="00AD04F5"/>
    <w:rsid w:val="00AF5E2E"/>
    <w:rsid w:val="00B1089C"/>
    <w:rsid w:val="00B42C0C"/>
    <w:rsid w:val="00BA5E76"/>
    <w:rsid w:val="00BB2E29"/>
    <w:rsid w:val="00C46210"/>
    <w:rsid w:val="00D3758D"/>
    <w:rsid w:val="00DA4A9E"/>
    <w:rsid w:val="00DF339B"/>
    <w:rsid w:val="00E3323B"/>
    <w:rsid w:val="00E559C4"/>
    <w:rsid w:val="00F9248C"/>
    <w:rsid w:val="00FD0FCA"/>
    <w:rsid w:val="00FD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BA"/>
  </w:style>
  <w:style w:type="paragraph" w:styleId="1">
    <w:name w:val="heading 1"/>
    <w:basedOn w:val="a"/>
    <w:link w:val="10"/>
    <w:uiPriority w:val="9"/>
    <w:qFormat/>
    <w:rsid w:val="00FD3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B7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5DE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75DE9"/>
    <w:rPr>
      <w:rFonts w:ascii="Times New Roman" w:eastAsia="Times New Roman" w:hAnsi="Times New Roman" w:cs="Times New Roman"/>
      <w:sz w:val="24"/>
      <w:szCs w:val="24"/>
      <w:lang w:eastAsia="ru-RU"/>
    </w:rPr>
  </w:style>
  <w:style w:type="paragraph" w:styleId="a5">
    <w:name w:val="List Paragraph"/>
    <w:basedOn w:val="a"/>
    <w:uiPriority w:val="34"/>
    <w:qFormat/>
    <w:rsid w:val="00275DE9"/>
    <w:pPr>
      <w:ind w:left="720"/>
      <w:contextualSpacing/>
    </w:pPr>
  </w:style>
  <w:style w:type="paragraph" w:customStyle="1" w:styleId="ConsPlusNormal">
    <w:name w:val="ConsPlusNormal"/>
    <w:rsid w:val="00275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D3B1A"/>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FD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1362A"/>
    <w:rPr>
      <w:color w:val="0000FF"/>
      <w:u w:val="single"/>
    </w:rPr>
  </w:style>
  <w:style w:type="paragraph" w:customStyle="1" w:styleId="s15">
    <w:name w:val="s_15"/>
    <w:basedOn w:val="a"/>
    <w:rsid w:val="00951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182E"/>
  </w:style>
  <w:style w:type="paragraph" w:customStyle="1" w:styleId="s1">
    <w:name w:val="s_1"/>
    <w:basedOn w:val="a"/>
    <w:rsid w:val="00951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4E5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4E5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4E5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D0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108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089C"/>
  </w:style>
  <w:style w:type="paragraph" w:styleId="aa">
    <w:name w:val="footer"/>
    <w:basedOn w:val="a"/>
    <w:link w:val="ab"/>
    <w:uiPriority w:val="99"/>
    <w:unhideWhenUsed/>
    <w:rsid w:val="00B108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089C"/>
  </w:style>
  <w:style w:type="character" w:customStyle="1" w:styleId="blk">
    <w:name w:val="blk"/>
    <w:basedOn w:val="a0"/>
    <w:rsid w:val="00997126"/>
  </w:style>
  <w:style w:type="character" w:customStyle="1" w:styleId="20">
    <w:name w:val="Заголовок 2 Знак"/>
    <w:basedOn w:val="a0"/>
    <w:link w:val="2"/>
    <w:uiPriority w:val="9"/>
    <w:semiHidden/>
    <w:rsid w:val="001B7CA3"/>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2B6E9A"/>
  </w:style>
  <w:style w:type="character" w:styleId="ac">
    <w:name w:val="Strong"/>
    <w:basedOn w:val="a0"/>
    <w:uiPriority w:val="22"/>
    <w:qFormat/>
    <w:rsid w:val="00DF339B"/>
    <w:rPr>
      <w:b/>
      <w:bCs/>
    </w:rPr>
  </w:style>
  <w:style w:type="table" w:styleId="ad">
    <w:name w:val="Table Grid"/>
    <w:basedOn w:val="a1"/>
    <w:uiPriority w:val="59"/>
    <w:rsid w:val="00500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234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9071">
      <w:bodyDiv w:val="1"/>
      <w:marLeft w:val="0"/>
      <w:marRight w:val="0"/>
      <w:marTop w:val="0"/>
      <w:marBottom w:val="0"/>
      <w:divBdr>
        <w:top w:val="none" w:sz="0" w:space="0" w:color="auto"/>
        <w:left w:val="none" w:sz="0" w:space="0" w:color="auto"/>
        <w:bottom w:val="none" w:sz="0" w:space="0" w:color="auto"/>
        <w:right w:val="none" w:sz="0" w:space="0" w:color="auto"/>
      </w:divBdr>
    </w:div>
    <w:div w:id="120652499">
      <w:bodyDiv w:val="1"/>
      <w:marLeft w:val="0"/>
      <w:marRight w:val="0"/>
      <w:marTop w:val="0"/>
      <w:marBottom w:val="0"/>
      <w:divBdr>
        <w:top w:val="none" w:sz="0" w:space="0" w:color="auto"/>
        <w:left w:val="none" w:sz="0" w:space="0" w:color="auto"/>
        <w:bottom w:val="none" w:sz="0" w:space="0" w:color="auto"/>
        <w:right w:val="none" w:sz="0" w:space="0" w:color="auto"/>
      </w:divBdr>
    </w:div>
    <w:div w:id="120735523">
      <w:bodyDiv w:val="1"/>
      <w:marLeft w:val="0"/>
      <w:marRight w:val="0"/>
      <w:marTop w:val="0"/>
      <w:marBottom w:val="0"/>
      <w:divBdr>
        <w:top w:val="none" w:sz="0" w:space="0" w:color="auto"/>
        <w:left w:val="none" w:sz="0" w:space="0" w:color="auto"/>
        <w:bottom w:val="none" w:sz="0" w:space="0" w:color="auto"/>
        <w:right w:val="none" w:sz="0" w:space="0" w:color="auto"/>
      </w:divBdr>
      <w:divsChild>
        <w:div w:id="1218860582">
          <w:marLeft w:val="0"/>
          <w:marRight w:val="0"/>
          <w:marTop w:val="0"/>
          <w:marBottom w:val="0"/>
          <w:divBdr>
            <w:top w:val="none" w:sz="0" w:space="0" w:color="auto"/>
            <w:left w:val="none" w:sz="0" w:space="0" w:color="auto"/>
            <w:bottom w:val="none" w:sz="0" w:space="0" w:color="auto"/>
            <w:right w:val="none" w:sz="0" w:space="0" w:color="auto"/>
          </w:divBdr>
        </w:div>
      </w:divsChild>
    </w:div>
    <w:div w:id="166678274">
      <w:bodyDiv w:val="1"/>
      <w:marLeft w:val="0"/>
      <w:marRight w:val="0"/>
      <w:marTop w:val="0"/>
      <w:marBottom w:val="0"/>
      <w:divBdr>
        <w:top w:val="none" w:sz="0" w:space="0" w:color="auto"/>
        <w:left w:val="none" w:sz="0" w:space="0" w:color="auto"/>
        <w:bottom w:val="none" w:sz="0" w:space="0" w:color="auto"/>
        <w:right w:val="none" w:sz="0" w:space="0" w:color="auto"/>
      </w:divBdr>
      <w:divsChild>
        <w:div w:id="262543228">
          <w:marLeft w:val="0"/>
          <w:marRight w:val="0"/>
          <w:marTop w:val="0"/>
          <w:marBottom w:val="0"/>
          <w:divBdr>
            <w:top w:val="none" w:sz="0" w:space="0" w:color="auto"/>
            <w:left w:val="none" w:sz="0" w:space="0" w:color="auto"/>
            <w:bottom w:val="none" w:sz="0" w:space="0" w:color="auto"/>
            <w:right w:val="none" w:sz="0" w:space="0" w:color="auto"/>
          </w:divBdr>
        </w:div>
      </w:divsChild>
    </w:div>
    <w:div w:id="168713183">
      <w:bodyDiv w:val="1"/>
      <w:marLeft w:val="0"/>
      <w:marRight w:val="0"/>
      <w:marTop w:val="0"/>
      <w:marBottom w:val="0"/>
      <w:divBdr>
        <w:top w:val="none" w:sz="0" w:space="0" w:color="auto"/>
        <w:left w:val="none" w:sz="0" w:space="0" w:color="auto"/>
        <w:bottom w:val="none" w:sz="0" w:space="0" w:color="auto"/>
        <w:right w:val="none" w:sz="0" w:space="0" w:color="auto"/>
      </w:divBdr>
      <w:divsChild>
        <w:div w:id="788738028">
          <w:marLeft w:val="0"/>
          <w:marRight w:val="0"/>
          <w:marTop w:val="0"/>
          <w:marBottom w:val="0"/>
          <w:divBdr>
            <w:top w:val="none" w:sz="0" w:space="0" w:color="auto"/>
            <w:left w:val="none" w:sz="0" w:space="0" w:color="auto"/>
            <w:bottom w:val="none" w:sz="0" w:space="0" w:color="auto"/>
            <w:right w:val="none" w:sz="0" w:space="0" w:color="auto"/>
          </w:divBdr>
        </w:div>
      </w:divsChild>
    </w:div>
    <w:div w:id="179663084">
      <w:bodyDiv w:val="1"/>
      <w:marLeft w:val="0"/>
      <w:marRight w:val="0"/>
      <w:marTop w:val="0"/>
      <w:marBottom w:val="0"/>
      <w:divBdr>
        <w:top w:val="none" w:sz="0" w:space="0" w:color="auto"/>
        <w:left w:val="none" w:sz="0" w:space="0" w:color="auto"/>
        <w:bottom w:val="none" w:sz="0" w:space="0" w:color="auto"/>
        <w:right w:val="none" w:sz="0" w:space="0" w:color="auto"/>
      </w:divBdr>
    </w:div>
    <w:div w:id="490758978">
      <w:bodyDiv w:val="1"/>
      <w:marLeft w:val="0"/>
      <w:marRight w:val="0"/>
      <w:marTop w:val="0"/>
      <w:marBottom w:val="0"/>
      <w:divBdr>
        <w:top w:val="none" w:sz="0" w:space="0" w:color="auto"/>
        <w:left w:val="none" w:sz="0" w:space="0" w:color="auto"/>
        <w:bottom w:val="none" w:sz="0" w:space="0" w:color="auto"/>
        <w:right w:val="none" w:sz="0" w:space="0" w:color="auto"/>
      </w:divBdr>
      <w:divsChild>
        <w:div w:id="135683717">
          <w:marLeft w:val="0"/>
          <w:marRight w:val="0"/>
          <w:marTop w:val="0"/>
          <w:marBottom w:val="0"/>
          <w:divBdr>
            <w:top w:val="none" w:sz="0" w:space="0" w:color="auto"/>
            <w:left w:val="none" w:sz="0" w:space="0" w:color="auto"/>
            <w:bottom w:val="none" w:sz="0" w:space="0" w:color="auto"/>
            <w:right w:val="none" w:sz="0" w:space="0" w:color="auto"/>
          </w:divBdr>
        </w:div>
        <w:div w:id="754326978">
          <w:marLeft w:val="0"/>
          <w:marRight w:val="0"/>
          <w:marTop w:val="0"/>
          <w:marBottom w:val="0"/>
          <w:divBdr>
            <w:top w:val="none" w:sz="0" w:space="0" w:color="auto"/>
            <w:left w:val="none" w:sz="0" w:space="0" w:color="auto"/>
            <w:bottom w:val="none" w:sz="0" w:space="0" w:color="auto"/>
            <w:right w:val="none" w:sz="0" w:space="0" w:color="auto"/>
          </w:divBdr>
        </w:div>
      </w:divsChild>
    </w:div>
    <w:div w:id="577791456">
      <w:bodyDiv w:val="1"/>
      <w:marLeft w:val="0"/>
      <w:marRight w:val="0"/>
      <w:marTop w:val="0"/>
      <w:marBottom w:val="0"/>
      <w:divBdr>
        <w:top w:val="none" w:sz="0" w:space="0" w:color="auto"/>
        <w:left w:val="none" w:sz="0" w:space="0" w:color="auto"/>
        <w:bottom w:val="none" w:sz="0" w:space="0" w:color="auto"/>
        <w:right w:val="none" w:sz="0" w:space="0" w:color="auto"/>
      </w:divBdr>
      <w:divsChild>
        <w:div w:id="1187255390">
          <w:marLeft w:val="0"/>
          <w:marRight w:val="0"/>
          <w:marTop w:val="0"/>
          <w:marBottom w:val="0"/>
          <w:divBdr>
            <w:top w:val="none" w:sz="0" w:space="0" w:color="auto"/>
            <w:left w:val="none" w:sz="0" w:space="0" w:color="auto"/>
            <w:bottom w:val="none" w:sz="0" w:space="0" w:color="auto"/>
            <w:right w:val="none" w:sz="0" w:space="0" w:color="auto"/>
          </w:divBdr>
        </w:div>
        <w:div w:id="1861817703">
          <w:marLeft w:val="0"/>
          <w:marRight w:val="0"/>
          <w:marTop w:val="0"/>
          <w:marBottom w:val="0"/>
          <w:divBdr>
            <w:top w:val="none" w:sz="0" w:space="0" w:color="auto"/>
            <w:left w:val="none" w:sz="0" w:space="0" w:color="auto"/>
            <w:bottom w:val="none" w:sz="0" w:space="0" w:color="auto"/>
            <w:right w:val="none" w:sz="0" w:space="0" w:color="auto"/>
          </w:divBdr>
        </w:div>
      </w:divsChild>
    </w:div>
    <w:div w:id="584270938">
      <w:bodyDiv w:val="1"/>
      <w:marLeft w:val="0"/>
      <w:marRight w:val="0"/>
      <w:marTop w:val="0"/>
      <w:marBottom w:val="0"/>
      <w:divBdr>
        <w:top w:val="none" w:sz="0" w:space="0" w:color="auto"/>
        <w:left w:val="none" w:sz="0" w:space="0" w:color="auto"/>
        <w:bottom w:val="none" w:sz="0" w:space="0" w:color="auto"/>
        <w:right w:val="none" w:sz="0" w:space="0" w:color="auto"/>
      </w:divBdr>
    </w:div>
    <w:div w:id="617877912">
      <w:bodyDiv w:val="1"/>
      <w:marLeft w:val="0"/>
      <w:marRight w:val="0"/>
      <w:marTop w:val="0"/>
      <w:marBottom w:val="0"/>
      <w:divBdr>
        <w:top w:val="none" w:sz="0" w:space="0" w:color="auto"/>
        <w:left w:val="none" w:sz="0" w:space="0" w:color="auto"/>
        <w:bottom w:val="none" w:sz="0" w:space="0" w:color="auto"/>
        <w:right w:val="none" w:sz="0" w:space="0" w:color="auto"/>
      </w:divBdr>
      <w:divsChild>
        <w:div w:id="560095718">
          <w:marLeft w:val="0"/>
          <w:marRight w:val="0"/>
          <w:marTop w:val="0"/>
          <w:marBottom w:val="0"/>
          <w:divBdr>
            <w:top w:val="none" w:sz="0" w:space="0" w:color="auto"/>
            <w:left w:val="none" w:sz="0" w:space="0" w:color="auto"/>
            <w:bottom w:val="none" w:sz="0" w:space="0" w:color="auto"/>
            <w:right w:val="none" w:sz="0" w:space="0" w:color="auto"/>
          </w:divBdr>
        </w:div>
        <w:div w:id="1509365662">
          <w:marLeft w:val="0"/>
          <w:marRight w:val="0"/>
          <w:marTop w:val="0"/>
          <w:marBottom w:val="0"/>
          <w:divBdr>
            <w:top w:val="none" w:sz="0" w:space="0" w:color="auto"/>
            <w:left w:val="none" w:sz="0" w:space="0" w:color="auto"/>
            <w:bottom w:val="none" w:sz="0" w:space="0" w:color="auto"/>
            <w:right w:val="none" w:sz="0" w:space="0" w:color="auto"/>
          </w:divBdr>
        </w:div>
      </w:divsChild>
    </w:div>
    <w:div w:id="644702969">
      <w:bodyDiv w:val="1"/>
      <w:marLeft w:val="0"/>
      <w:marRight w:val="0"/>
      <w:marTop w:val="0"/>
      <w:marBottom w:val="0"/>
      <w:divBdr>
        <w:top w:val="none" w:sz="0" w:space="0" w:color="auto"/>
        <w:left w:val="none" w:sz="0" w:space="0" w:color="auto"/>
        <w:bottom w:val="none" w:sz="0" w:space="0" w:color="auto"/>
        <w:right w:val="none" w:sz="0" w:space="0" w:color="auto"/>
      </w:divBdr>
    </w:div>
    <w:div w:id="695541049">
      <w:bodyDiv w:val="1"/>
      <w:marLeft w:val="0"/>
      <w:marRight w:val="0"/>
      <w:marTop w:val="0"/>
      <w:marBottom w:val="0"/>
      <w:divBdr>
        <w:top w:val="none" w:sz="0" w:space="0" w:color="auto"/>
        <w:left w:val="none" w:sz="0" w:space="0" w:color="auto"/>
        <w:bottom w:val="none" w:sz="0" w:space="0" w:color="auto"/>
        <w:right w:val="none" w:sz="0" w:space="0" w:color="auto"/>
      </w:divBdr>
    </w:div>
    <w:div w:id="704329592">
      <w:bodyDiv w:val="1"/>
      <w:marLeft w:val="0"/>
      <w:marRight w:val="0"/>
      <w:marTop w:val="0"/>
      <w:marBottom w:val="0"/>
      <w:divBdr>
        <w:top w:val="none" w:sz="0" w:space="0" w:color="auto"/>
        <w:left w:val="none" w:sz="0" w:space="0" w:color="auto"/>
        <w:bottom w:val="none" w:sz="0" w:space="0" w:color="auto"/>
        <w:right w:val="none" w:sz="0" w:space="0" w:color="auto"/>
      </w:divBdr>
    </w:div>
    <w:div w:id="751124987">
      <w:bodyDiv w:val="1"/>
      <w:marLeft w:val="0"/>
      <w:marRight w:val="0"/>
      <w:marTop w:val="0"/>
      <w:marBottom w:val="0"/>
      <w:divBdr>
        <w:top w:val="none" w:sz="0" w:space="0" w:color="auto"/>
        <w:left w:val="none" w:sz="0" w:space="0" w:color="auto"/>
        <w:bottom w:val="none" w:sz="0" w:space="0" w:color="auto"/>
        <w:right w:val="none" w:sz="0" w:space="0" w:color="auto"/>
      </w:divBdr>
    </w:div>
    <w:div w:id="763110077">
      <w:bodyDiv w:val="1"/>
      <w:marLeft w:val="0"/>
      <w:marRight w:val="0"/>
      <w:marTop w:val="0"/>
      <w:marBottom w:val="0"/>
      <w:divBdr>
        <w:top w:val="none" w:sz="0" w:space="0" w:color="auto"/>
        <w:left w:val="none" w:sz="0" w:space="0" w:color="auto"/>
        <w:bottom w:val="none" w:sz="0" w:space="0" w:color="auto"/>
        <w:right w:val="none" w:sz="0" w:space="0" w:color="auto"/>
      </w:divBdr>
      <w:divsChild>
        <w:div w:id="1367945981">
          <w:marLeft w:val="0"/>
          <w:marRight w:val="0"/>
          <w:marTop w:val="0"/>
          <w:marBottom w:val="0"/>
          <w:divBdr>
            <w:top w:val="none" w:sz="0" w:space="0" w:color="auto"/>
            <w:left w:val="none" w:sz="0" w:space="0" w:color="auto"/>
            <w:bottom w:val="none" w:sz="0" w:space="0" w:color="auto"/>
            <w:right w:val="none" w:sz="0" w:space="0" w:color="auto"/>
          </w:divBdr>
          <w:divsChild>
            <w:div w:id="626467998">
              <w:marLeft w:val="0"/>
              <w:marRight w:val="0"/>
              <w:marTop w:val="0"/>
              <w:marBottom w:val="0"/>
              <w:divBdr>
                <w:top w:val="none" w:sz="0" w:space="0" w:color="auto"/>
                <w:left w:val="none" w:sz="0" w:space="0" w:color="auto"/>
                <w:bottom w:val="none" w:sz="0" w:space="0" w:color="auto"/>
                <w:right w:val="none" w:sz="0" w:space="0" w:color="auto"/>
              </w:divBdr>
              <w:divsChild>
                <w:div w:id="1562057110">
                  <w:marLeft w:val="0"/>
                  <w:marRight w:val="0"/>
                  <w:marTop w:val="0"/>
                  <w:marBottom w:val="0"/>
                  <w:divBdr>
                    <w:top w:val="none" w:sz="0" w:space="0" w:color="auto"/>
                    <w:left w:val="none" w:sz="0" w:space="0" w:color="auto"/>
                    <w:bottom w:val="none" w:sz="0" w:space="0" w:color="auto"/>
                    <w:right w:val="none" w:sz="0" w:space="0" w:color="auto"/>
                  </w:divBdr>
                  <w:divsChild>
                    <w:div w:id="1836339561">
                      <w:marLeft w:val="0"/>
                      <w:marRight w:val="0"/>
                      <w:marTop w:val="0"/>
                      <w:marBottom w:val="0"/>
                      <w:divBdr>
                        <w:top w:val="none" w:sz="0" w:space="0" w:color="auto"/>
                        <w:left w:val="none" w:sz="0" w:space="0" w:color="auto"/>
                        <w:bottom w:val="none" w:sz="0" w:space="0" w:color="auto"/>
                        <w:right w:val="none" w:sz="0" w:space="0" w:color="auto"/>
                      </w:divBdr>
                    </w:div>
                    <w:div w:id="14076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25562">
      <w:bodyDiv w:val="1"/>
      <w:marLeft w:val="0"/>
      <w:marRight w:val="0"/>
      <w:marTop w:val="0"/>
      <w:marBottom w:val="0"/>
      <w:divBdr>
        <w:top w:val="none" w:sz="0" w:space="0" w:color="auto"/>
        <w:left w:val="none" w:sz="0" w:space="0" w:color="auto"/>
        <w:bottom w:val="none" w:sz="0" w:space="0" w:color="auto"/>
        <w:right w:val="none" w:sz="0" w:space="0" w:color="auto"/>
      </w:divBdr>
    </w:div>
    <w:div w:id="831914718">
      <w:bodyDiv w:val="1"/>
      <w:marLeft w:val="0"/>
      <w:marRight w:val="0"/>
      <w:marTop w:val="0"/>
      <w:marBottom w:val="0"/>
      <w:divBdr>
        <w:top w:val="none" w:sz="0" w:space="0" w:color="auto"/>
        <w:left w:val="none" w:sz="0" w:space="0" w:color="auto"/>
        <w:bottom w:val="none" w:sz="0" w:space="0" w:color="auto"/>
        <w:right w:val="none" w:sz="0" w:space="0" w:color="auto"/>
      </w:divBdr>
    </w:div>
    <w:div w:id="891497457">
      <w:bodyDiv w:val="1"/>
      <w:marLeft w:val="0"/>
      <w:marRight w:val="0"/>
      <w:marTop w:val="0"/>
      <w:marBottom w:val="0"/>
      <w:divBdr>
        <w:top w:val="none" w:sz="0" w:space="0" w:color="auto"/>
        <w:left w:val="none" w:sz="0" w:space="0" w:color="auto"/>
        <w:bottom w:val="none" w:sz="0" w:space="0" w:color="auto"/>
        <w:right w:val="none" w:sz="0" w:space="0" w:color="auto"/>
      </w:divBdr>
    </w:div>
    <w:div w:id="1025525207">
      <w:bodyDiv w:val="1"/>
      <w:marLeft w:val="0"/>
      <w:marRight w:val="0"/>
      <w:marTop w:val="0"/>
      <w:marBottom w:val="0"/>
      <w:divBdr>
        <w:top w:val="none" w:sz="0" w:space="0" w:color="auto"/>
        <w:left w:val="none" w:sz="0" w:space="0" w:color="auto"/>
        <w:bottom w:val="none" w:sz="0" w:space="0" w:color="auto"/>
        <w:right w:val="none" w:sz="0" w:space="0" w:color="auto"/>
      </w:divBdr>
    </w:div>
    <w:div w:id="1217932578">
      <w:bodyDiv w:val="1"/>
      <w:marLeft w:val="0"/>
      <w:marRight w:val="0"/>
      <w:marTop w:val="0"/>
      <w:marBottom w:val="0"/>
      <w:divBdr>
        <w:top w:val="none" w:sz="0" w:space="0" w:color="auto"/>
        <w:left w:val="none" w:sz="0" w:space="0" w:color="auto"/>
        <w:bottom w:val="none" w:sz="0" w:space="0" w:color="auto"/>
        <w:right w:val="none" w:sz="0" w:space="0" w:color="auto"/>
      </w:divBdr>
      <w:divsChild>
        <w:div w:id="955915004">
          <w:marLeft w:val="0"/>
          <w:marRight w:val="0"/>
          <w:marTop w:val="0"/>
          <w:marBottom w:val="0"/>
          <w:divBdr>
            <w:top w:val="none" w:sz="0" w:space="0" w:color="auto"/>
            <w:left w:val="none" w:sz="0" w:space="0" w:color="auto"/>
            <w:bottom w:val="none" w:sz="0" w:space="0" w:color="auto"/>
            <w:right w:val="none" w:sz="0" w:space="0" w:color="auto"/>
          </w:divBdr>
        </w:div>
      </w:divsChild>
    </w:div>
    <w:div w:id="1220751936">
      <w:bodyDiv w:val="1"/>
      <w:marLeft w:val="0"/>
      <w:marRight w:val="0"/>
      <w:marTop w:val="0"/>
      <w:marBottom w:val="0"/>
      <w:divBdr>
        <w:top w:val="none" w:sz="0" w:space="0" w:color="auto"/>
        <w:left w:val="none" w:sz="0" w:space="0" w:color="auto"/>
        <w:bottom w:val="none" w:sz="0" w:space="0" w:color="auto"/>
        <w:right w:val="none" w:sz="0" w:space="0" w:color="auto"/>
      </w:divBdr>
    </w:div>
    <w:div w:id="1222862141">
      <w:bodyDiv w:val="1"/>
      <w:marLeft w:val="0"/>
      <w:marRight w:val="0"/>
      <w:marTop w:val="0"/>
      <w:marBottom w:val="0"/>
      <w:divBdr>
        <w:top w:val="none" w:sz="0" w:space="0" w:color="auto"/>
        <w:left w:val="none" w:sz="0" w:space="0" w:color="auto"/>
        <w:bottom w:val="none" w:sz="0" w:space="0" w:color="auto"/>
        <w:right w:val="none" w:sz="0" w:space="0" w:color="auto"/>
      </w:divBdr>
    </w:div>
    <w:div w:id="1334332816">
      <w:bodyDiv w:val="1"/>
      <w:marLeft w:val="0"/>
      <w:marRight w:val="0"/>
      <w:marTop w:val="0"/>
      <w:marBottom w:val="0"/>
      <w:divBdr>
        <w:top w:val="none" w:sz="0" w:space="0" w:color="auto"/>
        <w:left w:val="none" w:sz="0" w:space="0" w:color="auto"/>
        <w:bottom w:val="none" w:sz="0" w:space="0" w:color="auto"/>
        <w:right w:val="none" w:sz="0" w:space="0" w:color="auto"/>
      </w:divBdr>
      <w:divsChild>
        <w:div w:id="1543521177">
          <w:marLeft w:val="0"/>
          <w:marRight w:val="0"/>
          <w:marTop w:val="0"/>
          <w:marBottom w:val="0"/>
          <w:divBdr>
            <w:top w:val="none" w:sz="0" w:space="0" w:color="auto"/>
            <w:left w:val="none" w:sz="0" w:space="0" w:color="auto"/>
            <w:bottom w:val="none" w:sz="0" w:space="0" w:color="auto"/>
            <w:right w:val="none" w:sz="0" w:space="0" w:color="auto"/>
          </w:divBdr>
        </w:div>
      </w:divsChild>
    </w:div>
    <w:div w:id="1415976359">
      <w:bodyDiv w:val="1"/>
      <w:marLeft w:val="0"/>
      <w:marRight w:val="0"/>
      <w:marTop w:val="0"/>
      <w:marBottom w:val="0"/>
      <w:divBdr>
        <w:top w:val="none" w:sz="0" w:space="0" w:color="auto"/>
        <w:left w:val="none" w:sz="0" w:space="0" w:color="auto"/>
        <w:bottom w:val="none" w:sz="0" w:space="0" w:color="auto"/>
        <w:right w:val="none" w:sz="0" w:space="0" w:color="auto"/>
      </w:divBdr>
    </w:div>
    <w:div w:id="1475171944">
      <w:bodyDiv w:val="1"/>
      <w:marLeft w:val="0"/>
      <w:marRight w:val="0"/>
      <w:marTop w:val="0"/>
      <w:marBottom w:val="0"/>
      <w:divBdr>
        <w:top w:val="none" w:sz="0" w:space="0" w:color="auto"/>
        <w:left w:val="none" w:sz="0" w:space="0" w:color="auto"/>
        <w:bottom w:val="none" w:sz="0" w:space="0" w:color="auto"/>
        <w:right w:val="none" w:sz="0" w:space="0" w:color="auto"/>
      </w:divBdr>
    </w:div>
    <w:div w:id="1527912700">
      <w:bodyDiv w:val="1"/>
      <w:marLeft w:val="0"/>
      <w:marRight w:val="0"/>
      <w:marTop w:val="0"/>
      <w:marBottom w:val="0"/>
      <w:divBdr>
        <w:top w:val="none" w:sz="0" w:space="0" w:color="auto"/>
        <w:left w:val="none" w:sz="0" w:space="0" w:color="auto"/>
        <w:bottom w:val="none" w:sz="0" w:space="0" w:color="auto"/>
        <w:right w:val="none" w:sz="0" w:space="0" w:color="auto"/>
      </w:divBdr>
      <w:divsChild>
        <w:div w:id="170678564">
          <w:marLeft w:val="0"/>
          <w:marRight w:val="0"/>
          <w:marTop w:val="0"/>
          <w:marBottom w:val="0"/>
          <w:divBdr>
            <w:top w:val="none" w:sz="0" w:space="0" w:color="auto"/>
            <w:left w:val="none" w:sz="0" w:space="0" w:color="auto"/>
            <w:bottom w:val="none" w:sz="0" w:space="0" w:color="auto"/>
            <w:right w:val="none" w:sz="0" w:space="0" w:color="auto"/>
          </w:divBdr>
        </w:div>
      </w:divsChild>
    </w:div>
    <w:div w:id="1562860917">
      <w:bodyDiv w:val="1"/>
      <w:marLeft w:val="0"/>
      <w:marRight w:val="0"/>
      <w:marTop w:val="0"/>
      <w:marBottom w:val="0"/>
      <w:divBdr>
        <w:top w:val="none" w:sz="0" w:space="0" w:color="auto"/>
        <w:left w:val="none" w:sz="0" w:space="0" w:color="auto"/>
        <w:bottom w:val="none" w:sz="0" w:space="0" w:color="auto"/>
        <w:right w:val="none" w:sz="0" w:space="0" w:color="auto"/>
      </w:divBdr>
    </w:div>
    <w:div w:id="1567761918">
      <w:bodyDiv w:val="1"/>
      <w:marLeft w:val="0"/>
      <w:marRight w:val="0"/>
      <w:marTop w:val="0"/>
      <w:marBottom w:val="0"/>
      <w:divBdr>
        <w:top w:val="none" w:sz="0" w:space="0" w:color="auto"/>
        <w:left w:val="none" w:sz="0" w:space="0" w:color="auto"/>
        <w:bottom w:val="none" w:sz="0" w:space="0" w:color="auto"/>
        <w:right w:val="none" w:sz="0" w:space="0" w:color="auto"/>
      </w:divBdr>
    </w:div>
    <w:div w:id="1622154375">
      <w:bodyDiv w:val="1"/>
      <w:marLeft w:val="0"/>
      <w:marRight w:val="0"/>
      <w:marTop w:val="0"/>
      <w:marBottom w:val="0"/>
      <w:divBdr>
        <w:top w:val="none" w:sz="0" w:space="0" w:color="auto"/>
        <w:left w:val="none" w:sz="0" w:space="0" w:color="auto"/>
        <w:bottom w:val="none" w:sz="0" w:space="0" w:color="auto"/>
        <w:right w:val="none" w:sz="0" w:space="0" w:color="auto"/>
      </w:divBdr>
      <w:divsChild>
        <w:div w:id="497960928">
          <w:marLeft w:val="0"/>
          <w:marRight w:val="0"/>
          <w:marTop w:val="0"/>
          <w:marBottom w:val="0"/>
          <w:divBdr>
            <w:top w:val="none" w:sz="0" w:space="0" w:color="auto"/>
            <w:left w:val="none" w:sz="0" w:space="0" w:color="auto"/>
            <w:bottom w:val="none" w:sz="0" w:space="0" w:color="auto"/>
            <w:right w:val="none" w:sz="0" w:space="0" w:color="auto"/>
          </w:divBdr>
        </w:div>
        <w:div w:id="211308939">
          <w:marLeft w:val="0"/>
          <w:marRight w:val="0"/>
          <w:marTop w:val="0"/>
          <w:marBottom w:val="0"/>
          <w:divBdr>
            <w:top w:val="none" w:sz="0" w:space="0" w:color="auto"/>
            <w:left w:val="none" w:sz="0" w:space="0" w:color="auto"/>
            <w:bottom w:val="none" w:sz="0" w:space="0" w:color="auto"/>
            <w:right w:val="none" w:sz="0" w:space="0" w:color="auto"/>
          </w:divBdr>
        </w:div>
        <w:div w:id="1360935280">
          <w:marLeft w:val="0"/>
          <w:marRight w:val="0"/>
          <w:marTop w:val="0"/>
          <w:marBottom w:val="0"/>
          <w:divBdr>
            <w:top w:val="none" w:sz="0" w:space="0" w:color="auto"/>
            <w:left w:val="none" w:sz="0" w:space="0" w:color="auto"/>
            <w:bottom w:val="none" w:sz="0" w:space="0" w:color="auto"/>
            <w:right w:val="none" w:sz="0" w:space="0" w:color="auto"/>
          </w:divBdr>
        </w:div>
        <w:div w:id="79497462">
          <w:marLeft w:val="0"/>
          <w:marRight w:val="0"/>
          <w:marTop w:val="0"/>
          <w:marBottom w:val="0"/>
          <w:divBdr>
            <w:top w:val="none" w:sz="0" w:space="0" w:color="auto"/>
            <w:left w:val="none" w:sz="0" w:space="0" w:color="auto"/>
            <w:bottom w:val="none" w:sz="0" w:space="0" w:color="auto"/>
            <w:right w:val="none" w:sz="0" w:space="0" w:color="auto"/>
          </w:divBdr>
        </w:div>
        <w:div w:id="1339580077">
          <w:marLeft w:val="0"/>
          <w:marRight w:val="0"/>
          <w:marTop w:val="0"/>
          <w:marBottom w:val="0"/>
          <w:divBdr>
            <w:top w:val="none" w:sz="0" w:space="0" w:color="auto"/>
            <w:left w:val="none" w:sz="0" w:space="0" w:color="auto"/>
            <w:bottom w:val="none" w:sz="0" w:space="0" w:color="auto"/>
            <w:right w:val="none" w:sz="0" w:space="0" w:color="auto"/>
          </w:divBdr>
        </w:div>
        <w:div w:id="1395857487">
          <w:marLeft w:val="0"/>
          <w:marRight w:val="0"/>
          <w:marTop w:val="0"/>
          <w:marBottom w:val="0"/>
          <w:divBdr>
            <w:top w:val="none" w:sz="0" w:space="0" w:color="auto"/>
            <w:left w:val="none" w:sz="0" w:space="0" w:color="auto"/>
            <w:bottom w:val="none" w:sz="0" w:space="0" w:color="auto"/>
            <w:right w:val="none" w:sz="0" w:space="0" w:color="auto"/>
          </w:divBdr>
          <w:divsChild>
            <w:div w:id="853305226">
              <w:marLeft w:val="0"/>
              <w:marRight w:val="0"/>
              <w:marTop w:val="0"/>
              <w:marBottom w:val="0"/>
              <w:divBdr>
                <w:top w:val="none" w:sz="0" w:space="0" w:color="auto"/>
                <w:left w:val="none" w:sz="0" w:space="0" w:color="auto"/>
                <w:bottom w:val="none" w:sz="0" w:space="0" w:color="auto"/>
                <w:right w:val="none" w:sz="0" w:space="0" w:color="auto"/>
              </w:divBdr>
            </w:div>
          </w:divsChild>
        </w:div>
        <w:div w:id="602349346">
          <w:marLeft w:val="0"/>
          <w:marRight w:val="0"/>
          <w:marTop w:val="0"/>
          <w:marBottom w:val="0"/>
          <w:divBdr>
            <w:top w:val="none" w:sz="0" w:space="0" w:color="auto"/>
            <w:left w:val="none" w:sz="0" w:space="0" w:color="auto"/>
            <w:bottom w:val="none" w:sz="0" w:space="0" w:color="auto"/>
            <w:right w:val="none" w:sz="0" w:space="0" w:color="auto"/>
          </w:divBdr>
        </w:div>
        <w:div w:id="1941915405">
          <w:marLeft w:val="0"/>
          <w:marRight w:val="0"/>
          <w:marTop w:val="0"/>
          <w:marBottom w:val="0"/>
          <w:divBdr>
            <w:top w:val="none" w:sz="0" w:space="0" w:color="auto"/>
            <w:left w:val="none" w:sz="0" w:space="0" w:color="auto"/>
            <w:bottom w:val="none" w:sz="0" w:space="0" w:color="auto"/>
            <w:right w:val="none" w:sz="0" w:space="0" w:color="auto"/>
          </w:divBdr>
        </w:div>
        <w:div w:id="1832136238">
          <w:marLeft w:val="0"/>
          <w:marRight w:val="0"/>
          <w:marTop w:val="0"/>
          <w:marBottom w:val="0"/>
          <w:divBdr>
            <w:top w:val="none" w:sz="0" w:space="0" w:color="auto"/>
            <w:left w:val="none" w:sz="0" w:space="0" w:color="auto"/>
            <w:bottom w:val="none" w:sz="0" w:space="0" w:color="auto"/>
            <w:right w:val="none" w:sz="0" w:space="0" w:color="auto"/>
          </w:divBdr>
        </w:div>
        <w:div w:id="600839178">
          <w:marLeft w:val="0"/>
          <w:marRight w:val="0"/>
          <w:marTop w:val="0"/>
          <w:marBottom w:val="0"/>
          <w:divBdr>
            <w:top w:val="none" w:sz="0" w:space="0" w:color="auto"/>
            <w:left w:val="none" w:sz="0" w:space="0" w:color="auto"/>
            <w:bottom w:val="none" w:sz="0" w:space="0" w:color="auto"/>
            <w:right w:val="none" w:sz="0" w:space="0" w:color="auto"/>
          </w:divBdr>
        </w:div>
      </w:divsChild>
    </w:div>
    <w:div w:id="1627539643">
      <w:bodyDiv w:val="1"/>
      <w:marLeft w:val="0"/>
      <w:marRight w:val="0"/>
      <w:marTop w:val="0"/>
      <w:marBottom w:val="0"/>
      <w:divBdr>
        <w:top w:val="none" w:sz="0" w:space="0" w:color="auto"/>
        <w:left w:val="none" w:sz="0" w:space="0" w:color="auto"/>
        <w:bottom w:val="none" w:sz="0" w:space="0" w:color="auto"/>
        <w:right w:val="none" w:sz="0" w:space="0" w:color="auto"/>
      </w:divBdr>
      <w:divsChild>
        <w:div w:id="1083258966">
          <w:marLeft w:val="0"/>
          <w:marRight w:val="0"/>
          <w:marTop w:val="0"/>
          <w:marBottom w:val="0"/>
          <w:divBdr>
            <w:top w:val="none" w:sz="0" w:space="0" w:color="auto"/>
            <w:left w:val="none" w:sz="0" w:space="0" w:color="auto"/>
            <w:bottom w:val="none" w:sz="0" w:space="0" w:color="auto"/>
            <w:right w:val="none" w:sz="0" w:space="0" w:color="auto"/>
          </w:divBdr>
          <w:divsChild>
            <w:div w:id="2065372376">
              <w:marLeft w:val="0"/>
              <w:marRight w:val="0"/>
              <w:marTop w:val="0"/>
              <w:marBottom w:val="0"/>
              <w:divBdr>
                <w:top w:val="none" w:sz="0" w:space="0" w:color="auto"/>
                <w:left w:val="none" w:sz="0" w:space="0" w:color="auto"/>
                <w:bottom w:val="none" w:sz="0" w:space="0" w:color="auto"/>
                <w:right w:val="none" w:sz="0" w:space="0" w:color="auto"/>
              </w:divBdr>
              <w:divsChild>
                <w:div w:id="1093472994">
                  <w:marLeft w:val="0"/>
                  <w:marRight w:val="0"/>
                  <w:marTop w:val="0"/>
                  <w:marBottom w:val="0"/>
                  <w:divBdr>
                    <w:top w:val="none" w:sz="0" w:space="0" w:color="auto"/>
                    <w:left w:val="none" w:sz="0" w:space="0" w:color="auto"/>
                    <w:bottom w:val="none" w:sz="0" w:space="0" w:color="auto"/>
                    <w:right w:val="none" w:sz="0" w:space="0" w:color="auto"/>
                  </w:divBdr>
                  <w:divsChild>
                    <w:div w:id="4863043">
                      <w:marLeft w:val="0"/>
                      <w:marRight w:val="0"/>
                      <w:marTop w:val="0"/>
                      <w:marBottom w:val="0"/>
                      <w:divBdr>
                        <w:top w:val="none" w:sz="0" w:space="0" w:color="auto"/>
                        <w:left w:val="none" w:sz="0" w:space="0" w:color="auto"/>
                        <w:bottom w:val="none" w:sz="0" w:space="0" w:color="auto"/>
                        <w:right w:val="none" w:sz="0" w:space="0" w:color="auto"/>
                      </w:divBdr>
                    </w:div>
                    <w:div w:id="20807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03">
      <w:bodyDiv w:val="1"/>
      <w:marLeft w:val="0"/>
      <w:marRight w:val="0"/>
      <w:marTop w:val="0"/>
      <w:marBottom w:val="0"/>
      <w:divBdr>
        <w:top w:val="none" w:sz="0" w:space="0" w:color="auto"/>
        <w:left w:val="none" w:sz="0" w:space="0" w:color="auto"/>
        <w:bottom w:val="none" w:sz="0" w:space="0" w:color="auto"/>
        <w:right w:val="none" w:sz="0" w:space="0" w:color="auto"/>
      </w:divBdr>
    </w:div>
    <w:div w:id="1669946402">
      <w:bodyDiv w:val="1"/>
      <w:marLeft w:val="0"/>
      <w:marRight w:val="0"/>
      <w:marTop w:val="0"/>
      <w:marBottom w:val="0"/>
      <w:divBdr>
        <w:top w:val="none" w:sz="0" w:space="0" w:color="auto"/>
        <w:left w:val="none" w:sz="0" w:space="0" w:color="auto"/>
        <w:bottom w:val="none" w:sz="0" w:space="0" w:color="auto"/>
        <w:right w:val="none" w:sz="0" w:space="0" w:color="auto"/>
      </w:divBdr>
    </w:div>
    <w:div w:id="1725760493">
      <w:bodyDiv w:val="1"/>
      <w:marLeft w:val="0"/>
      <w:marRight w:val="0"/>
      <w:marTop w:val="0"/>
      <w:marBottom w:val="0"/>
      <w:divBdr>
        <w:top w:val="none" w:sz="0" w:space="0" w:color="auto"/>
        <w:left w:val="none" w:sz="0" w:space="0" w:color="auto"/>
        <w:bottom w:val="none" w:sz="0" w:space="0" w:color="auto"/>
        <w:right w:val="none" w:sz="0" w:space="0" w:color="auto"/>
      </w:divBdr>
    </w:div>
    <w:div w:id="1793278717">
      <w:bodyDiv w:val="1"/>
      <w:marLeft w:val="0"/>
      <w:marRight w:val="0"/>
      <w:marTop w:val="0"/>
      <w:marBottom w:val="0"/>
      <w:divBdr>
        <w:top w:val="none" w:sz="0" w:space="0" w:color="auto"/>
        <w:left w:val="none" w:sz="0" w:space="0" w:color="auto"/>
        <w:bottom w:val="none" w:sz="0" w:space="0" w:color="auto"/>
        <w:right w:val="none" w:sz="0" w:space="0" w:color="auto"/>
      </w:divBdr>
    </w:div>
    <w:div w:id="1884096888">
      <w:bodyDiv w:val="1"/>
      <w:marLeft w:val="0"/>
      <w:marRight w:val="0"/>
      <w:marTop w:val="0"/>
      <w:marBottom w:val="0"/>
      <w:divBdr>
        <w:top w:val="none" w:sz="0" w:space="0" w:color="auto"/>
        <w:left w:val="none" w:sz="0" w:space="0" w:color="auto"/>
        <w:bottom w:val="none" w:sz="0" w:space="0" w:color="auto"/>
        <w:right w:val="none" w:sz="0" w:space="0" w:color="auto"/>
      </w:divBdr>
      <w:divsChild>
        <w:div w:id="874192761">
          <w:marLeft w:val="0"/>
          <w:marRight w:val="0"/>
          <w:marTop w:val="0"/>
          <w:marBottom w:val="0"/>
          <w:divBdr>
            <w:top w:val="none" w:sz="0" w:space="0" w:color="auto"/>
            <w:left w:val="none" w:sz="0" w:space="0" w:color="auto"/>
            <w:bottom w:val="none" w:sz="0" w:space="0" w:color="auto"/>
            <w:right w:val="none" w:sz="0" w:space="0" w:color="auto"/>
          </w:divBdr>
        </w:div>
      </w:divsChild>
    </w:div>
    <w:div w:id="21115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codex/gk/675.html" TargetMode="External"/><Relationship Id="rId13" Type="http://schemas.openxmlformats.org/officeDocument/2006/relationships/hyperlink" Target="http://www.consultant.ru/popular/housing/55_9.html" TargetMode="External"/><Relationship Id="rId3" Type="http://schemas.openxmlformats.org/officeDocument/2006/relationships/settings" Target="settings.xml"/><Relationship Id="rId7" Type="http://schemas.openxmlformats.org/officeDocument/2006/relationships/hyperlink" Target="http://www.be5.biz/codex/zhk/19.html" TargetMode="External"/><Relationship Id="rId12" Type="http://schemas.openxmlformats.org/officeDocument/2006/relationships/hyperlink" Target="http://www.consultant.ru/document/cons_doc_LAW_156999/?dst=100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61986/?dst=1000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161986/?dst=100039" TargetMode="External"/><Relationship Id="rId4" Type="http://schemas.openxmlformats.org/officeDocument/2006/relationships/webSettings" Target="webSettings.xml"/><Relationship Id="rId9" Type="http://schemas.openxmlformats.org/officeDocument/2006/relationships/hyperlink" Target="http://sovtehservis.ru/contract_commercial_hiring_premise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13349</Words>
  <Characters>76092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Таьяна</cp:lastModifiedBy>
  <cp:revision>9</cp:revision>
  <dcterms:created xsi:type="dcterms:W3CDTF">2014-05-01T14:37:00Z</dcterms:created>
  <dcterms:modified xsi:type="dcterms:W3CDTF">2015-11-23T11:41:00Z</dcterms:modified>
</cp:coreProperties>
</file>